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569D3" w:rsidRDefault="005569D3" w:rsidP="005569D3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Theme="minorHAnsi" w:hAnsi="Times New Roman" w:cs="Times New Roman"/>
          <w:sz w:val="26"/>
          <w:szCs w:val="26"/>
          <w:lang w:eastAsia="en-US"/>
        </w:rPr>
      </w:pPr>
      <w:r>
        <w:rPr>
          <w:rFonts w:ascii="Times New Roman" w:eastAsiaTheme="minorHAnsi" w:hAnsi="Times New Roman" w:cs="Times New Roman"/>
          <w:bCs/>
          <w:sz w:val="26"/>
          <w:szCs w:val="26"/>
          <w:lang w:eastAsia="en-US"/>
        </w:rPr>
        <w:t xml:space="preserve">                                                                                                         Приложение № 11</w:t>
      </w:r>
      <w:r>
        <w:rPr>
          <w:rFonts w:ascii="Times New Roman" w:eastAsiaTheme="minorHAnsi" w:hAnsi="Times New Roman" w:cs="Times New Roman"/>
          <w:bCs/>
          <w:sz w:val="26"/>
          <w:szCs w:val="26"/>
          <w:lang w:eastAsia="en-US"/>
        </w:rPr>
        <w:br/>
        <w:t xml:space="preserve">                                                                                                                        к </w:t>
      </w:r>
      <w:hyperlink r:id="rId6" w:anchor="sub_1000" w:history="1">
        <w:r>
          <w:rPr>
            <w:rStyle w:val="a3"/>
            <w:rFonts w:ascii="Times New Roman" w:eastAsiaTheme="minorHAnsi" w:hAnsi="Times New Roman" w:cs="Times New Roman"/>
            <w:color w:val="auto"/>
            <w:sz w:val="26"/>
            <w:szCs w:val="26"/>
            <w:u w:val="none"/>
            <w:lang w:eastAsia="en-US"/>
          </w:rPr>
          <w:t>Регламенту</w:t>
        </w:r>
      </w:hyperlink>
    </w:p>
    <w:p w:rsidR="005569D3" w:rsidRDefault="005569D3" w:rsidP="005569D3">
      <w:pPr>
        <w:tabs>
          <w:tab w:val="left" w:pos="7035"/>
        </w:tabs>
        <w:spacing w:after="0" w:line="240" w:lineRule="auto"/>
        <w:ind w:firstLine="709"/>
        <w:rPr>
          <w:rFonts w:ascii="Times New Roman" w:eastAsia="Times New Roman" w:hAnsi="Times New Roman" w:cs="Times New Roman"/>
          <w:sz w:val="26"/>
          <w:szCs w:val="26"/>
        </w:rPr>
      </w:pPr>
    </w:p>
    <w:p w:rsidR="005569D3" w:rsidRDefault="005569D3" w:rsidP="005569D3">
      <w:pPr>
        <w:tabs>
          <w:tab w:val="left" w:pos="7035"/>
        </w:tabs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                                                                </w:t>
      </w:r>
      <w:r>
        <w:rPr>
          <w:rFonts w:ascii="Times New Roman" w:eastAsia="Times New Roman" w:hAnsi="Times New Roman" w:cs="Times New Roman"/>
          <w:noProof/>
          <w:sz w:val="26"/>
          <w:szCs w:val="26"/>
        </w:rPr>
        <w:drawing>
          <wp:inline distT="0" distB="0" distL="0" distR="0">
            <wp:extent cx="590550" cy="752475"/>
            <wp:effectExtent l="0" t="0" r="0" b="9525"/>
            <wp:docPr id="1" name="Рисунок 1" descr="Описание: GERB_UD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0" descr="Описание: GERB_UDO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550" cy="752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569D3" w:rsidRDefault="005569D3" w:rsidP="005569D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ФИНАНСОВЫЙ ОТДЕЛ АДМИНИСТРАЦИИ 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                                                      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ЗАКРЫТОГО АДМИНИСТРАТИВНО-ТЕРРИТОРИАЛЬНОГО ОБРАЗОВАНИЯ </w:t>
      </w:r>
    </w:p>
    <w:p w:rsidR="005569D3" w:rsidRDefault="005569D3" w:rsidP="005569D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ГОРОД ОСТРОВНОЙ МУРМАНСКОЙ ОБЛАСТИ</w:t>
      </w:r>
    </w:p>
    <w:p w:rsidR="005569D3" w:rsidRDefault="005569D3" w:rsidP="005569D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(Финансовый отдел </w:t>
      </w:r>
      <w:proofErr w:type="gramStart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Администрации</w:t>
      </w:r>
      <w:proofErr w:type="gramEnd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ЗАТО г. Островной) </w:t>
      </w:r>
    </w:p>
    <w:p w:rsidR="005569D3" w:rsidRDefault="005569D3" w:rsidP="005569D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</w:rPr>
      </w:pPr>
    </w:p>
    <w:p w:rsidR="005569D3" w:rsidRDefault="005569D3" w:rsidP="005569D3">
      <w:pPr>
        <w:spacing w:after="0" w:line="240" w:lineRule="auto"/>
        <w:jc w:val="center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 xml:space="preserve">пл. Жертв Интервенции, 1, г. Островной,  Мурманская область, 184640, тел. (81558) 5-00-42, факс (81558) 5-02-82, </w:t>
      </w:r>
    </w:p>
    <w:p w:rsidR="005569D3" w:rsidRDefault="005569D3" w:rsidP="005569D3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18"/>
          <w:szCs w:val="18"/>
        </w:rPr>
      </w:pPr>
      <w:proofErr w:type="gramStart"/>
      <w:r>
        <w:rPr>
          <w:rFonts w:ascii="Times New Roman" w:eastAsia="Times New Roman" w:hAnsi="Times New Roman" w:cs="Times New Roman"/>
          <w:sz w:val="18"/>
          <w:szCs w:val="18"/>
          <w:lang w:val="en-US"/>
        </w:rPr>
        <w:t>e</w:t>
      </w:r>
      <w:r>
        <w:rPr>
          <w:rFonts w:ascii="Times New Roman" w:eastAsia="Times New Roman" w:hAnsi="Times New Roman" w:cs="Times New Roman"/>
          <w:sz w:val="18"/>
          <w:szCs w:val="18"/>
        </w:rPr>
        <w:t>-</w:t>
      </w:r>
      <w:r>
        <w:rPr>
          <w:rFonts w:ascii="Times New Roman" w:eastAsia="Times New Roman" w:hAnsi="Times New Roman" w:cs="Times New Roman"/>
          <w:sz w:val="18"/>
          <w:szCs w:val="18"/>
          <w:lang w:val="en-US"/>
        </w:rPr>
        <w:t>mail</w:t>
      </w:r>
      <w:proofErr w:type="gramEnd"/>
      <w:r>
        <w:rPr>
          <w:rFonts w:ascii="Times New Roman" w:eastAsia="Times New Roman" w:hAnsi="Times New Roman" w:cs="Times New Roman"/>
          <w:sz w:val="18"/>
          <w:szCs w:val="18"/>
        </w:rPr>
        <w:t xml:space="preserve">: </w:t>
      </w:r>
      <w:hyperlink r:id="rId8" w:history="1">
        <w:r>
          <w:rPr>
            <w:rStyle w:val="a3"/>
            <w:rFonts w:ascii="Times New Roman" w:eastAsia="Times New Roman" w:hAnsi="Times New Roman" w:cs="Times New Roman"/>
            <w:bCs/>
            <w:color w:val="auto"/>
            <w:sz w:val="18"/>
            <w:szCs w:val="18"/>
            <w:u w:val="none"/>
            <w:lang w:val="en-US"/>
          </w:rPr>
          <w:t>finostrov</w:t>
        </w:r>
        <w:r>
          <w:rPr>
            <w:rStyle w:val="a3"/>
            <w:rFonts w:ascii="Times New Roman" w:eastAsia="Times New Roman" w:hAnsi="Times New Roman" w:cs="Times New Roman"/>
            <w:bCs/>
            <w:color w:val="auto"/>
            <w:sz w:val="18"/>
            <w:szCs w:val="18"/>
            <w:u w:val="none"/>
          </w:rPr>
          <w:t>@</w:t>
        </w:r>
        <w:r>
          <w:rPr>
            <w:rStyle w:val="a3"/>
            <w:rFonts w:ascii="Times New Roman" w:eastAsia="Times New Roman" w:hAnsi="Times New Roman" w:cs="Times New Roman"/>
            <w:bCs/>
            <w:color w:val="auto"/>
            <w:sz w:val="18"/>
            <w:szCs w:val="18"/>
            <w:u w:val="none"/>
            <w:lang w:val="en-US"/>
          </w:rPr>
          <w:t>gremih</w:t>
        </w:r>
        <w:r>
          <w:rPr>
            <w:rStyle w:val="a3"/>
            <w:rFonts w:ascii="Times New Roman" w:eastAsia="Times New Roman" w:hAnsi="Times New Roman" w:cs="Times New Roman"/>
            <w:bCs/>
            <w:color w:val="auto"/>
            <w:sz w:val="18"/>
            <w:szCs w:val="18"/>
            <w:u w:val="none"/>
          </w:rPr>
          <w:t>.</w:t>
        </w:r>
        <w:r>
          <w:rPr>
            <w:rStyle w:val="a3"/>
            <w:rFonts w:ascii="Times New Roman" w:eastAsia="Times New Roman" w:hAnsi="Times New Roman" w:cs="Times New Roman"/>
            <w:bCs/>
            <w:color w:val="auto"/>
            <w:sz w:val="18"/>
            <w:szCs w:val="18"/>
            <w:u w:val="none"/>
            <w:lang w:val="en-US"/>
          </w:rPr>
          <w:t>mels</w:t>
        </w:r>
        <w:r>
          <w:rPr>
            <w:rStyle w:val="a3"/>
            <w:rFonts w:ascii="Times New Roman" w:eastAsia="Times New Roman" w:hAnsi="Times New Roman" w:cs="Times New Roman"/>
            <w:bCs/>
            <w:color w:val="auto"/>
            <w:sz w:val="18"/>
            <w:szCs w:val="18"/>
            <w:u w:val="none"/>
          </w:rPr>
          <w:t>.</w:t>
        </w:r>
        <w:r>
          <w:rPr>
            <w:rStyle w:val="a3"/>
            <w:rFonts w:ascii="Times New Roman" w:eastAsia="Times New Roman" w:hAnsi="Times New Roman" w:cs="Times New Roman"/>
            <w:bCs/>
            <w:color w:val="auto"/>
            <w:sz w:val="18"/>
            <w:szCs w:val="18"/>
            <w:u w:val="none"/>
            <w:lang w:val="en-US"/>
          </w:rPr>
          <w:t>ru</w:t>
        </w:r>
      </w:hyperlink>
      <w:r w:rsidRPr="005569D3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bCs/>
          <w:sz w:val="18"/>
          <w:szCs w:val="18"/>
        </w:rPr>
        <w:t>ОКПО 22609322, ОГРН  1025100712614, ИНН 5114000099,  КПП 511401001</w:t>
      </w:r>
    </w:p>
    <w:p w:rsidR="005569D3" w:rsidRDefault="005569D3" w:rsidP="005569D3">
      <w:pPr>
        <w:tabs>
          <w:tab w:val="left" w:pos="4755"/>
        </w:tabs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 w:cs="Times New Roman"/>
          <w:b/>
          <w:bCs/>
          <w:sz w:val="28"/>
          <w:szCs w:val="28"/>
          <w:lang w:eastAsia="en-US"/>
        </w:rPr>
      </w:pPr>
    </w:p>
    <w:p w:rsidR="00B36373" w:rsidRDefault="005569D3" w:rsidP="005569D3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 «</w:t>
      </w:r>
      <w:r w:rsidR="00B36373" w:rsidRPr="00B36373">
        <w:rPr>
          <w:rFonts w:ascii="Times New Roman" w:eastAsiaTheme="minorHAnsi" w:hAnsi="Times New Roman" w:cs="Times New Roman"/>
          <w:sz w:val="26"/>
          <w:szCs w:val="26"/>
          <w:u w:val="single"/>
          <w:lang w:eastAsia="en-US"/>
        </w:rPr>
        <w:t>1</w:t>
      </w:r>
      <w:r w:rsidR="00ED1EF5">
        <w:rPr>
          <w:rFonts w:ascii="Times New Roman" w:eastAsiaTheme="minorHAnsi" w:hAnsi="Times New Roman" w:cs="Times New Roman"/>
          <w:sz w:val="26"/>
          <w:szCs w:val="26"/>
          <w:u w:val="single"/>
          <w:lang w:eastAsia="en-US"/>
        </w:rPr>
        <w:t>4</w:t>
      </w:r>
      <w:r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» </w:t>
      </w:r>
      <w:r w:rsidR="00B36373" w:rsidRPr="00B36373">
        <w:rPr>
          <w:rFonts w:ascii="Times New Roman" w:eastAsiaTheme="minorHAnsi" w:hAnsi="Times New Roman" w:cs="Times New Roman"/>
          <w:sz w:val="26"/>
          <w:szCs w:val="26"/>
          <w:u w:val="single"/>
          <w:lang w:eastAsia="en-US"/>
        </w:rPr>
        <w:t>декабря</w:t>
      </w:r>
      <w:r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 20</w:t>
      </w:r>
      <w:r w:rsidR="00B36373" w:rsidRPr="00B36373">
        <w:rPr>
          <w:rFonts w:ascii="Times New Roman" w:eastAsiaTheme="minorHAnsi" w:hAnsi="Times New Roman" w:cs="Times New Roman"/>
          <w:sz w:val="26"/>
          <w:szCs w:val="26"/>
          <w:u w:val="single"/>
          <w:lang w:eastAsia="en-US"/>
        </w:rPr>
        <w:t>1</w:t>
      </w:r>
      <w:r w:rsidR="00ED1EF5">
        <w:rPr>
          <w:rFonts w:ascii="Times New Roman" w:eastAsiaTheme="minorHAnsi" w:hAnsi="Times New Roman" w:cs="Times New Roman"/>
          <w:sz w:val="26"/>
          <w:szCs w:val="26"/>
          <w:u w:val="single"/>
          <w:lang w:eastAsia="en-US"/>
        </w:rPr>
        <w:t>8</w:t>
      </w:r>
      <w:r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                               №</w:t>
      </w:r>
      <w:r w:rsidR="00B36373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 </w:t>
      </w:r>
      <w:r w:rsidR="00B36373" w:rsidRPr="00B36373">
        <w:rPr>
          <w:rFonts w:ascii="Times New Roman" w:eastAsiaTheme="minorHAnsi" w:hAnsi="Times New Roman" w:cs="Times New Roman"/>
          <w:sz w:val="26"/>
          <w:szCs w:val="26"/>
          <w:u w:val="single"/>
          <w:lang w:eastAsia="en-US"/>
        </w:rPr>
        <w:t>01</w:t>
      </w:r>
      <w:r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 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         </w:t>
      </w:r>
    </w:p>
    <w:p w:rsidR="005569D3" w:rsidRDefault="005569D3" w:rsidP="005569D3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      </w:t>
      </w:r>
    </w:p>
    <w:p w:rsidR="005569D3" w:rsidRDefault="005569D3" w:rsidP="00B3637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________________</w:t>
      </w:r>
      <w:r w:rsidR="00ED1EF5">
        <w:rPr>
          <w:rFonts w:ascii="Times New Roman" w:eastAsiaTheme="minorHAnsi" w:hAnsi="Times New Roman" w:cs="Times New Roman"/>
          <w:sz w:val="28"/>
          <w:szCs w:val="28"/>
          <w:u w:val="single"/>
          <w:lang w:eastAsia="en-US"/>
        </w:rPr>
        <w:t>МКУ «</w:t>
      </w:r>
      <w:proofErr w:type="gramStart"/>
      <w:r w:rsidR="00ED1EF5">
        <w:rPr>
          <w:rFonts w:ascii="Times New Roman" w:eastAsiaTheme="minorHAnsi" w:hAnsi="Times New Roman" w:cs="Times New Roman"/>
          <w:sz w:val="28"/>
          <w:szCs w:val="28"/>
          <w:u w:val="single"/>
          <w:lang w:eastAsia="en-US"/>
        </w:rPr>
        <w:t>ЦБ</w:t>
      </w:r>
      <w:proofErr w:type="gramEnd"/>
      <w:r w:rsidR="00ED1EF5">
        <w:rPr>
          <w:rFonts w:ascii="Times New Roman" w:eastAsiaTheme="minorHAnsi" w:hAnsi="Times New Roman" w:cs="Times New Roman"/>
          <w:sz w:val="28"/>
          <w:szCs w:val="28"/>
          <w:u w:val="single"/>
          <w:lang w:eastAsia="en-US"/>
        </w:rPr>
        <w:t xml:space="preserve"> ЗАТО г. Островной»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__________________</w:t>
      </w:r>
    </w:p>
    <w:p w:rsidR="005569D3" w:rsidRDefault="005569D3" w:rsidP="005569D3">
      <w:pPr>
        <w:tabs>
          <w:tab w:val="left" w:pos="5850"/>
        </w:tabs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Theme="minorHAnsi" w:hAnsi="Times New Roman" w:cs="Times New Roman"/>
          <w:lang w:eastAsia="en-US"/>
        </w:rPr>
      </w:pPr>
      <w:r>
        <w:rPr>
          <w:rFonts w:ascii="Times New Roman" w:eastAsiaTheme="minorHAnsi" w:hAnsi="Times New Roman" w:cs="Times New Roman"/>
          <w:lang w:eastAsia="en-US"/>
        </w:rPr>
        <w:t>(должность, наименование объекта контроля)</w:t>
      </w:r>
    </w:p>
    <w:p w:rsidR="005569D3" w:rsidRDefault="005569D3" w:rsidP="005569D3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                                                                                ____________________</w:t>
      </w:r>
      <w:r w:rsidR="00ED1EF5">
        <w:rPr>
          <w:rFonts w:ascii="Times New Roman" w:eastAsiaTheme="minorHAnsi" w:hAnsi="Times New Roman" w:cs="Times New Roman"/>
          <w:sz w:val="28"/>
          <w:szCs w:val="28"/>
          <w:u w:val="single"/>
          <w:lang w:eastAsia="en-US"/>
        </w:rPr>
        <w:t>Евменова Наталья Викторовна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____________________</w:t>
      </w:r>
    </w:p>
    <w:p w:rsidR="005569D3" w:rsidRDefault="005569D3" w:rsidP="005569D3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Theme="minorHAnsi" w:hAnsi="Times New Roman" w:cs="Times New Roman"/>
          <w:lang w:eastAsia="en-US"/>
        </w:rPr>
      </w:pPr>
      <w:r>
        <w:rPr>
          <w:rFonts w:ascii="Times New Roman" w:eastAsiaTheme="minorHAnsi" w:hAnsi="Times New Roman" w:cs="Times New Roman"/>
          <w:lang w:eastAsia="en-US"/>
        </w:rPr>
        <w:t>(Ф.И.О. руководителя)</w:t>
      </w:r>
    </w:p>
    <w:p w:rsidR="005569D3" w:rsidRDefault="005569D3" w:rsidP="005569D3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   </w:t>
      </w:r>
    </w:p>
    <w:p w:rsidR="005569D3" w:rsidRDefault="005569D3" w:rsidP="005569D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 w:cs="Times New Roman"/>
          <w:sz w:val="26"/>
          <w:szCs w:val="26"/>
          <w:lang w:eastAsia="en-US"/>
        </w:rPr>
      </w:pPr>
      <w:r>
        <w:rPr>
          <w:rFonts w:ascii="Times New Roman" w:eastAsiaTheme="minorHAnsi" w:hAnsi="Times New Roman" w:cs="Times New Roman"/>
          <w:bCs/>
          <w:sz w:val="26"/>
          <w:szCs w:val="26"/>
          <w:lang w:eastAsia="en-US"/>
        </w:rPr>
        <w:t>ПРЕДСТАВЛЕНИЕ</w:t>
      </w:r>
    </w:p>
    <w:p w:rsidR="005569D3" w:rsidRDefault="005569D3" w:rsidP="005569D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 w:cs="Times New Roman"/>
          <w:sz w:val="26"/>
          <w:szCs w:val="26"/>
          <w:lang w:eastAsia="en-US"/>
        </w:rPr>
      </w:pPr>
      <w:r>
        <w:rPr>
          <w:rFonts w:ascii="Times New Roman" w:eastAsiaTheme="minorHAnsi" w:hAnsi="Times New Roman" w:cs="Times New Roman"/>
          <w:bCs/>
          <w:sz w:val="26"/>
          <w:szCs w:val="26"/>
          <w:lang w:eastAsia="en-US"/>
        </w:rPr>
        <w:t>о рассмотрении и устранении выявленных нарушений</w:t>
      </w:r>
    </w:p>
    <w:p w:rsidR="005569D3" w:rsidRDefault="005569D3" w:rsidP="005569D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 w:cs="Times New Roman"/>
          <w:sz w:val="26"/>
          <w:szCs w:val="26"/>
          <w:lang w:eastAsia="en-US"/>
        </w:rPr>
      </w:pPr>
      <w:r>
        <w:rPr>
          <w:rFonts w:ascii="Times New Roman" w:eastAsiaTheme="minorHAnsi" w:hAnsi="Times New Roman" w:cs="Times New Roman"/>
          <w:bCs/>
          <w:sz w:val="26"/>
          <w:szCs w:val="26"/>
          <w:lang w:eastAsia="en-US"/>
        </w:rPr>
        <w:t xml:space="preserve">при осуществлении </w:t>
      </w:r>
      <w:proofErr w:type="gramStart"/>
      <w:r>
        <w:rPr>
          <w:rFonts w:ascii="Times New Roman" w:eastAsiaTheme="minorHAnsi" w:hAnsi="Times New Roman" w:cs="Times New Roman"/>
          <w:bCs/>
          <w:sz w:val="26"/>
          <w:szCs w:val="26"/>
          <w:lang w:eastAsia="en-US"/>
        </w:rPr>
        <w:t>внутреннего</w:t>
      </w:r>
      <w:proofErr w:type="gramEnd"/>
      <w:r>
        <w:rPr>
          <w:rFonts w:ascii="Times New Roman" w:eastAsiaTheme="minorHAnsi" w:hAnsi="Times New Roman" w:cs="Times New Roman"/>
          <w:bCs/>
          <w:sz w:val="26"/>
          <w:szCs w:val="26"/>
          <w:lang w:eastAsia="en-US"/>
        </w:rPr>
        <w:t xml:space="preserve"> муниципального</w:t>
      </w:r>
    </w:p>
    <w:p w:rsidR="005569D3" w:rsidRDefault="005569D3" w:rsidP="005569D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 w:cs="Times New Roman"/>
          <w:sz w:val="26"/>
          <w:szCs w:val="26"/>
          <w:lang w:eastAsia="en-US"/>
        </w:rPr>
      </w:pPr>
      <w:r>
        <w:rPr>
          <w:rFonts w:ascii="Times New Roman" w:eastAsiaTheme="minorHAnsi" w:hAnsi="Times New Roman" w:cs="Times New Roman"/>
          <w:bCs/>
          <w:sz w:val="26"/>
          <w:szCs w:val="26"/>
          <w:lang w:eastAsia="en-US"/>
        </w:rPr>
        <w:t>финансового контроля</w:t>
      </w:r>
    </w:p>
    <w:p w:rsidR="005569D3" w:rsidRDefault="005569D3" w:rsidP="005569D3">
      <w:pPr>
        <w:tabs>
          <w:tab w:val="left" w:pos="56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sz w:val="26"/>
          <w:szCs w:val="26"/>
          <w:lang w:eastAsia="en-US"/>
        </w:rPr>
      </w:pPr>
    </w:p>
    <w:p w:rsidR="00B36373" w:rsidRDefault="00B36373" w:rsidP="00B36373">
      <w:pPr>
        <w:tabs>
          <w:tab w:val="left" w:pos="56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sz w:val="26"/>
          <w:szCs w:val="26"/>
          <w:lang w:eastAsia="en-US"/>
        </w:rPr>
      </w:pPr>
      <w:r>
        <w:rPr>
          <w:rFonts w:ascii="Times New Roman" w:eastAsiaTheme="minorHAnsi" w:hAnsi="Times New Roman" w:cs="Times New Roman"/>
          <w:sz w:val="26"/>
          <w:szCs w:val="26"/>
          <w:lang w:eastAsia="en-US"/>
        </w:rPr>
        <w:tab/>
      </w:r>
      <w:r w:rsidR="005569D3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Финансовым отделом Администрации ЗАТО г. Островной, уполномоченным  на осуществление внутреннего муниципального финансового контроля, на основании </w:t>
      </w:r>
      <w:proofErr w:type="gramStart"/>
      <w:r w:rsidR="005569D3">
        <w:rPr>
          <w:rFonts w:ascii="Times New Roman" w:eastAsiaTheme="minorHAnsi" w:hAnsi="Times New Roman" w:cs="Times New Roman"/>
          <w:sz w:val="26"/>
          <w:szCs w:val="26"/>
          <w:lang w:eastAsia="en-US"/>
        </w:rPr>
        <w:t>с</w:t>
      </w:r>
      <w:hyperlink r:id="rId9" w:history="1">
        <w:r w:rsidR="005569D3">
          <w:rPr>
            <w:rStyle w:val="a3"/>
            <w:rFonts w:ascii="Times New Roman" w:eastAsiaTheme="minorHAnsi" w:hAnsi="Times New Roman" w:cs="Times New Roman"/>
            <w:color w:val="auto"/>
            <w:sz w:val="26"/>
            <w:szCs w:val="26"/>
            <w:u w:val="none"/>
            <w:lang w:eastAsia="en-US"/>
          </w:rPr>
          <w:t>татьи</w:t>
        </w:r>
        <w:proofErr w:type="gramEnd"/>
        <w:r w:rsidR="005569D3">
          <w:rPr>
            <w:rStyle w:val="a3"/>
            <w:rFonts w:ascii="Times New Roman" w:eastAsiaTheme="minorHAnsi" w:hAnsi="Times New Roman" w:cs="Times New Roman"/>
            <w:color w:val="auto"/>
            <w:sz w:val="26"/>
            <w:szCs w:val="26"/>
            <w:u w:val="none"/>
            <w:lang w:eastAsia="en-US"/>
          </w:rPr>
          <w:t> 269.2</w:t>
        </w:r>
      </w:hyperlink>
      <w:r w:rsidR="005569D3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 Бюджетного кодекса Российской Федерации, Административного регламента исполнения муниципальной функции «Осуществление </w:t>
      </w:r>
      <w:r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                    </w:t>
      </w:r>
      <w:r w:rsidR="005569D3">
        <w:rPr>
          <w:rFonts w:ascii="Times New Roman" w:eastAsiaTheme="minorHAnsi" w:hAnsi="Times New Roman" w:cs="Times New Roman"/>
          <w:sz w:val="26"/>
          <w:szCs w:val="26"/>
          <w:lang w:eastAsia="en-US"/>
        </w:rPr>
        <w:t>внутреннего муниципального финансового контроля» и в соответствии с приказом Финансового отдела Администрации ЗАТО г. Островной от «</w:t>
      </w:r>
      <w:r w:rsidR="00ED1EF5">
        <w:rPr>
          <w:rFonts w:ascii="Times New Roman" w:eastAsiaTheme="minorHAnsi" w:hAnsi="Times New Roman" w:cs="Times New Roman"/>
          <w:sz w:val="26"/>
          <w:szCs w:val="26"/>
          <w:lang w:eastAsia="en-US"/>
        </w:rPr>
        <w:t>26</w:t>
      </w:r>
      <w:r w:rsidR="005569D3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» </w:t>
      </w:r>
      <w:r w:rsidR="00ED1EF5" w:rsidRPr="00ED1EF5">
        <w:rPr>
          <w:rFonts w:ascii="Times New Roman" w:eastAsiaTheme="minorHAnsi" w:hAnsi="Times New Roman" w:cs="Times New Roman"/>
          <w:sz w:val="26"/>
          <w:szCs w:val="26"/>
          <w:u w:val="single"/>
          <w:lang w:eastAsia="en-US"/>
        </w:rPr>
        <w:t>ноября</w:t>
      </w:r>
      <w:r w:rsidR="005569D3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 20</w:t>
      </w:r>
      <w:r w:rsidRPr="00B36373">
        <w:rPr>
          <w:rFonts w:ascii="Times New Roman" w:eastAsiaTheme="minorHAnsi" w:hAnsi="Times New Roman" w:cs="Times New Roman"/>
          <w:sz w:val="26"/>
          <w:szCs w:val="26"/>
          <w:u w:val="single"/>
          <w:lang w:eastAsia="en-US"/>
        </w:rPr>
        <w:t>1</w:t>
      </w:r>
      <w:r w:rsidR="00ED1EF5">
        <w:rPr>
          <w:rFonts w:ascii="Times New Roman" w:eastAsiaTheme="minorHAnsi" w:hAnsi="Times New Roman" w:cs="Times New Roman"/>
          <w:sz w:val="26"/>
          <w:szCs w:val="26"/>
          <w:u w:val="single"/>
          <w:lang w:eastAsia="en-US"/>
        </w:rPr>
        <w:t>8</w:t>
      </w:r>
      <w:r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 </w:t>
      </w:r>
      <w:r w:rsidR="00ED1EF5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                </w:t>
      </w:r>
      <w:r w:rsidR="005569D3">
        <w:rPr>
          <w:rFonts w:ascii="Times New Roman" w:eastAsiaTheme="minorHAnsi" w:hAnsi="Times New Roman" w:cs="Times New Roman"/>
          <w:sz w:val="26"/>
          <w:szCs w:val="26"/>
          <w:lang w:eastAsia="en-US"/>
        </w:rPr>
        <w:t>№</w:t>
      </w:r>
      <w:r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 </w:t>
      </w:r>
      <w:r>
        <w:rPr>
          <w:rFonts w:ascii="Times New Roman" w:eastAsiaTheme="minorHAnsi" w:hAnsi="Times New Roman" w:cs="Times New Roman"/>
          <w:sz w:val="26"/>
          <w:szCs w:val="26"/>
          <w:u w:val="single"/>
          <w:lang w:eastAsia="en-US"/>
        </w:rPr>
        <w:t>4</w:t>
      </w:r>
      <w:r w:rsidR="00ED1EF5">
        <w:rPr>
          <w:rFonts w:ascii="Times New Roman" w:eastAsiaTheme="minorHAnsi" w:hAnsi="Times New Roman" w:cs="Times New Roman"/>
          <w:sz w:val="26"/>
          <w:szCs w:val="26"/>
          <w:u w:val="single"/>
          <w:lang w:eastAsia="en-US"/>
        </w:rPr>
        <w:t>6</w:t>
      </w:r>
      <w:r>
        <w:rPr>
          <w:rFonts w:ascii="Times New Roman" w:eastAsiaTheme="minorHAnsi" w:hAnsi="Times New Roman" w:cs="Times New Roman"/>
          <w:sz w:val="26"/>
          <w:szCs w:val="26"/>
          <w:u w:val="single"/>
          <w:lang w:eastAsia="en-US"/>
        </w:rPr>
        <w:t>-од</w:t>
      </w:r>
      <w:r w:rsidR="005569D3">
        <w:rPr>
          <w:rFonts w:ascii="Times New Roman" w:eastAsiaTheme="minorHAnsi" w:hAnsi="Times New Roman" w:cs="Times New Roman"/>
          <w:sz w:val="26"/>
          <w:szCs w:val="26"/>
          <w:lang w:eastAsia="en-US"/>
        </w:rPr>
        <w:t>, в период с «</w:t>
      </w:r>
      <w:r w:rsidR="00ED1EF5">
        <w:rPr>
          <w:rFonts w:ascii="Times New Roman" w:eastAsiaTheme="minorHAnsi" w:hAnsi="Times New Roman" w:cs="Times New Roman"/>
          <w:sz w:val="26"/>
          <w:szCs w:val="26"/>
          <w:lang w:eastAsia="en-US"/>
        </w:rPr>
        <w:t>26</w:t>
      </w:r>
      <w:r w:rsidR="005569D3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» </w:t>
      </w:r>
      <w:r w:rsidR="00ED1EF5" w:rsidRPr="00ED1EF5">
        <w:rPr>
          <w:rFonts w:ascii="Times New Roman" w:eastAsiaTheme="minorHAnsi" w:hAnsi="Times New Roman" w:cs="Times New Roman"/>
          <w:sz w:val="26"/>
          <w:szCs w:val="26"/>
          <w:u w:val="single"/>
          <w:lang w:eastAsia="en-US"/>
        </w:rPr>
        <w:t>ноября</w:t>
      </w:r>
      <w:r w:rsidR="005569D3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 20</w:t>
      </w:r>
      <w:r>
        <w:rPr>
          <w:rFonts w:ascii="Times New Roman" w:eastAsiaTheme="minorHAnsi" w:hAnsi="Times New Roman" w:cs="Times New Roman"/>
          <w:sz w:val="26"/>
          <w:szCs w:val="26"/>
          <w:u w:val="single"/>
          <w:lang w:eastAsia="en-US"/>
        </w:rPr>
        <w:t>1</w:t>
      </w:r>
      <w:r w:rsidR="00ED1EF5">
        <w:rPr>
          <w:rFonts w:ascii="Times New Roman" w:eastAsiaTheme="minorHAnsi" w:hAnsi="Times New Roman" w:cs="Times New Roman"/>
          <w:sz w:val="26"/>
          <w:szCs w:val="26"/>
          <w:u w:val="single"/>
          <w:lang w:eastAsia="en-US"/>
        </w:rPr>
        <w:t>8</w:t>
      </w:r>
      <w:r w:rsidR="005569D3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 по «</w:t>
      </w:r>
      <w:r w:rsidRPr="00B36373">
        <w:rPr>
          <w:rFonts w:ascii="Times New Roman" w:eastAsiaTheme="minorHAnsi" w:hAnsi="Times New Roman" w:cs="Times New Roman"/>
          <w:sz w:val="26"/>
          <w:szCs w:val="26"/>
          <w:u w:val="single"/>
          <w:lang w:eastAsia="en-US"/>
        </w:rPr>
        <w:t>1</w:t>
      </w:r>
      <w:r w:rsidR="00ED1EF5">
        <w:rPr>
          <w:rFonts w:ascii="Times New Roman" w:eastAsiaTheme="minorHAnsi" w:hAnsi="Times New Roman" w:cs="Times New Roman"/>
          <w:sz w:val="26"/>
          <w:szCs w:val="26"/>
          <w:u w:val="single"/>
          <w:lang w:eastAsia="en-US"/>
        </w:rPr>
        <w:t>3</w:t>
      </w:r>
      <w:r w:rsidR="005569D3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» </w:t>
      </w:r>
      <w:r>
        <w:rPr>
          <w:rFonts w:ascii="Times New Roman" w:eastAsiaTheme="minorHAnsi" w:hAnsi="Times New Roman" w:cs="Times New Roman"/>
          <w:sz w:val="26"/>
          <w:szCs w:val="26"/>
          <w:u w:val="single"/>
          <w:lang w:eastAsia="en-US"/>
        </w:rPr>
        <w:t>декабря</w:t>
      </w:r>
      <w:r w:rsidR="005569D3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 20</w:t>
      </w:r>
      <w:r>
        <w:rPr>
          <w:rFonts w:ascii="Times New Roman" w:eastAsiaTheme="minorHAnsi" w:hAnsi="Times New Roman" w:cs="Times New Roman"/>
          <w:sz w:val="26"/>
          <w:szCs w:val="26"/>
          <w:u w:val="single"/>
          <w:lang w:eastAsia="en-US"/>
        </w:rPr>
        <w:t>1</w:t>
      </w:r>
      <w:r w:rsidR="00ED1EF5">
        <w:rPr>
          <w:rFonts w:ascii="Times New Roman" w:eastAsiaTheme="minorHAnsi" w:hAnsi="Times New Roman" w:cs="Times New Roman"/>
          <w:sz w:val="26"/>
          <w:szCs w:val="26"/>
          <w:u w:val="single"/>
          <w:lang w:eastAsia="en-US"/>
        </w:rPr>
        <w:t>8</w:t>
      </w:r>
      <w:r w:rsidR="005569D3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 в отношении</w:t>
      </w:r>
    </w:p>
    <w:p w:rsidR="005569D3" w:rsidRPr="00B36373" w:rsidRDefault="00B36373" w:rsidP="00B36373">
      <w:pPr>
        <w:tabs>
          <w:tab w:val="left" w:pos="567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 w:cs="Times New Roman"/>
          <w:sz w:val="26"/>
          <w:szCs w:val="26"/>
          <w:u w:val="single"/>
          <w:lang w:eastAsia="en-US"/>
        </w:rPr>
      </w:pPr>
      <w:r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      </w:t>
      </w:r>
      <w:r w:rsidR="00ED1EF5">
        <w:rPr>
          <w:rFonts w:ascii="Times New Roman" w:eastAsiaTheme="minorHAnsi" w:hAnsi="Times New Roman" w:cs="Times New Roman"/>
          <w:sz w:val="26"/>
          <w:szCs w:val="26"/>
          <w:u w:val="single"/>
          <w:lang w:eastAsia="en-US"/>
        </w:rPr>
        <w:t>МКУ «</w:t>
      </w:r>
      <w:proofErr w:type="gramStart"/>
      <w:r w:rsidR="00ED1EF5">
        <w:rPr>
          <w:rFonts w:ascii="Times New Roman" w:eastAsiaTheme="minorHAnsi" w:hAnsi="Times New Roman" w:cs="Times New Roman"/>
          <w:sz w:val="26"/>
          <w:szCs w:val="26"/>
          <w:u w:val="single"/>
          <w:lang w:eastAsia="en-US"/>
        </w:rPr>
        <w:t>ЦБ</w:t>
      </w:r>
      <w:proofErr w:type="gramEnd"/>
      <w:r w:rsidR="00ED1EF5">
        <w:rPr>
          <w:rFonts w:ascii="Times New Roman" w:eastAsiaTheme="minorHAnsi" w:hAnsi="Times New Roman" w:cs="Times New Roman"/>
          <w:sz w:val="26"/>
          <w:szCs w:val="26"/>
          <w:u w:val="single"/>
          <w:lang w:eastAsia="en-US"/>
        </w:rPr>
        <w:t xml:space="preserve"> ЗАТО г. Островной»</w:t>
      </w:r>
    </w:p>
    <w:p w:rsidR="005569D3" w:rsidRDefault="005569D3" w:rsidP="005569D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                               </w:t>
      </w: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 (наименование объекта контроля)</w:t>
      </w:r>
    </w:p>
    <w:p w:rsidR="00ED1EF5" w:rsidRPr="00ED1EF5" w:rsidRDefault="005569D3" w:rsidP="00ED1EF5">
      <w:pPr>
        <w:tabs>
          <w:tab w:val="left" w:pos="3834"/>
        </w:tabs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eastAsiaTheme="minorHAnsi" w:hAnsi="Times New Roman" w:cs="Times New Roman"/>
          <w:sz w:val="26"/>
          <w:szCs w:val="26"/>
          <w:lang w:eastAsia="en-US"/>
        </w:rPr>
        <w:t>проведена плановая (внеплановая) проверка (ревизия)                                                     по теме:</w:t>
      </w:r>
      <w:r w:rsidR="00B36373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 </w:t>
      </w:r>
      <w:r w:rsidR="00ED1EF5" w:rsidRPr="00ED1EF5">
        <w:rPr>
          <w:rFonts w:ascii="Times New Roman" w:hAnsi="Times New Roman" w:cs="Times New Roman"/>
          <w:sz w:val="26"/>
          <w:szCs w:val="26"/>
        </w:rPr>
        <w:t>Проверка соблюдения порядка составления, утверждения и ведения бюджетных смет (порядка бюджетного учета казенным учреждением показателей бюджетных ассигнований, лимитов бюджетных обязательств), а также законность принятия расходных обязательств на 2018 год по состоянию на 01.10.2018.</w:t>
      </w:r>
    </w:p>
    <w:p w:rsidR="005569D3" w:rsidRDefault="005569D3" w:rsidP="005569D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sz w:val="26"/>
          <w:szCs w:val="26"/>
          <w:lang w:eastAsia="en-US"/>
        </w:rPr>
      </w:pPr>
      <w:r>
        <w:rPr>
          <w:rFonts w:ascii="Times New Roman" w:eastAsiaTheme="minorHAnsi" w:hAnsi="Times New Roman" w:cs="Times New Roman"/>
          <w:sz w:val="26"/>
          <w:szCs w:val="26"/>
          <w:lang w:eastAsia="en-US"/>
        </w:rPr>
        <w:t>Проверка (ревизия) проведена должностным (ми) лицом (ми):</w:t>
      </w:r>
    </w:p>
    <w:p w:rsidR="005569D3" w:rsidRPr="0064028D" w:rsidRDefault="0064028D" w:rsidP="005569D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sz w:val="26"/>
          <w:szCs w:val="26"/>
          <w:u w:val="single"/>
          <w:lang w:eastAsia="en-US"/>
        </w:rPr>
      </w:pPr>
      <w:r w:rsidRPr="0064028D">
        <w:rPr>
          <w:rFonts w:ascii="Times New Roman" w:eastAsiaTheme="minorHAnsi" w:hAnsi="Times New Roman" w:cs="Times New Roman"/>
          <w:sz w:val="26"/>
          <w:szCs w:val="26"/>
          <w:u w:val="single"/>
          <w:lang w:eastAsia="en-US"/>
        </w:rPr>
        <w:t xml:space="preserve">Консультантом Финансового отдела </w:t>
      </w:r>
      <w:proofErr w:type="gramStart"/>
      <w:r w:rsidRPr="0064028D">
        <w:rPr>
          <w:rFonts w:ascii="Times New Roman" w:eastAsiaTheme="minorHAnsi" w:hAnsi="Times New Roman" w:cs="Times New Roman"/>
          <w:sz w:val="26"/>
          <w:szCs w:val="26"/>
          <w:u w:val="single"/>
          <w:lang w:eastAsia="en-US"/>
        </w:rPr>
        <w:t>Администрации</w:t>
      </w:r>
      <w:proofErr w:type="gramEnd"/>
      <w:r w:rsidRPr="0064028D">
        <w:rPr>
          <w:rFonts w:ascii="Times New Roman" w:eastAsiaTheme="minorHAnsi" w:hAnsi="Times New Roman" w:cs="Times New Roman"/>
          <w:sz w:val="26"/>
          <w:szCs w:val="26"/>
          <w:u w:val="single"/>
          <w:lang w:eastAsia="en-US"/>
        </w:rPr>
        <w:t xml:space="preserve"> ЗАТО г. Островной Перепечиной Марией Миха</w:t>
      </w:r>
      <w:r>
        <w:rPr>
          <w:rFonts w:ascii="Times New Roman" w:eastAsiaTheme="minorHAnsi" w:hAnsi="Times New Roman" w:cs="Times New Roman"/>
          <w:sz w:val="26"/>
          <w:szCs w:val="26"/>
          <w:u w:val="single"/>
          <w:lang w:eastAsia="en-US"/>
        </w:rPr>
        <w:t>й</w:t>
      </w:r>
      <w:r w:rsidRPr="0064028D">
        <w:rPr>
          <w:rFonts w:ascii="Times New Roman" w:eastAsiaTheme="minorHAnsi" w:hAnsi="Times New Roman" w:cs="Times New Roman"/>
          <w:sz w:val="26"/>
          <w:szCs w:val="26"/>
          <w:u w:val="single"/>
          <w:lang w:eastAsia="en-US"/>
        </w:rPr>
        <w:t>ловной</w:t>
      </w:r>
      <w:r w:rsidRPr="0064028D">
        <w:rPr>
          <w:rFonts w:ascii="Times New Roman" w:eastAsiaTheme="minorHAnsi" w:hAnsi="Times New Roman" w:cs="Times New Roman"/>
          <w:sz w:val="26"/>
          <w:szCs w:val="26"/>
          <w:lang w:eastAsia="en-US"/>
        </w:rPr>
        <w:t>___________________________________________</w:t>
      </w:r>
    </w:p>
    <w:p w:rsidR="005569D3" w:rsidRDefault="005569D3" w:rsidP="005569D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>(должность, Ф.И.О.)</w:t>
      </w:r>
    </w:p>
    <w:p w:rsidR="005569D3" w:rsidRDefault="005569D3" w:rsidP="005569D3">
      <w:pPr>
        <w:tabs>
          <w:tab w:val="left" w:pos="142"/>
          <w:tab w:val="left" w:pos="56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sz w:val="26"/>
          <w:szCs w:val="26"/>
          <w:lang w:eastAsia="en-US"/>
        </w:rPr>
      </w:pPr>
    </w:p>
    <w:p w:rsidR="00D5081F" w:rsidRDefault="005569D3" w:rsidP="00ED1EF5">
      <w:pPr>
        <w:pStyle w:val="a6"/>
        <w:ind w:left="0" w:firstLine="567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lastRenderedPageBreak/>
        <w:t>Согласно акту проверки (ревизии) от «</w:t>
      </w:r>
      <w:r w:rsidR="0064028D">
        <w:rPr>
          <w:rFonts w:eastAsiaTheme="minorHAnsi"/>
          <w:u w:val="single"/>
          <w:lang w:eastAsia="en-US"/>
        </w:rPr>
        <w:t>1</w:t>
      </w:r>
      <w:r w:rsidR="00ED1EF5">
        <w:rPr>
          <w:rFonts w:eastAsiaTheme="minorHAnsi"/>
          <w:u w:val="single"/>
          <w:lang w:eastAsia="en-US"/>
        </w:rPr>
        <w:t>3</w:t>
      </w:r>
      <w:r>
        <w:rPr>
          <w:rFonts w:eastAsiaTheme="minorHAnsi"/>
          <w:lang w:eastAsia="en-US"/>
        </w:rPr>
        <w:t xml:space="preserve">» </w:t>
      </w:r>
      <w:r w:rsidR="0064028D">
        <w:rPr>
          <w:rFonts w:eastAsiaTheme="minorHAnsi"/>
          <w:u w:val="single"/>
          <w:lang w:eastAsia="en-US"/>
        </w:rPr>
        <w:t>декабря</w:t>
      </w:r>
      <w:r>
        <w:rPr>
          <w:rFonts w:eastAsiaTheme="minorHAnsi"/>
          <w:lang w:eastAsia="en-US"/>
        </w:rPr>
        <w:t xml:space="preserve"> 20</w:t>
      </w:r>
      <w:r w:rsidR="0064028D">
        <w:rPr>
          <w:rFonts w:eastAsiaTheme="minorHAnsi"/>
          <w:u w:val="single"/>
          <w:lang w:eastAsia="en-US"/>
        </w:rPr>
        <w:t>1</w:t>
      </w:r>
      <w:r w:rsidR="00ED1EF5">
        <w:rPr>
          <w:rFonts w:eastAsiaTheme="minorHAnsi"/>
          <w:u w:val="single"/>
          <w:lang w:eastAsia="en-US"/>
        </w:rPr>
        <w:t>8</w:t>
      </w:r>
      <w:r>
        <w:rPr>
          <w:rFonts w:eastAsiaTheme="minorHAnsi"/>
          <w:lang w:eastAsia="en-US"/>
        </w:rPr>
        <w:t xml:space="preserve"> №</w:t>
      </w:r>
      <w:r w:rsidR="0064028D">
        <w:rPr>
          <w:rFonts w:eastAsiaTheme="minorHAnsi"/>
          <w:lang w:eastAsia="en-US"/>
        </w:rPr>
        <w:t xml:space="preserve"> </w:t>
      </w:r>
      <w:r w:rsidR="0064028D">
        <w:rPr>
          <w:rFonts w:eastAsiaTheme="minorHAnsi"/>
          <w:u w:val="single"/>
          <w:lang w:eastAsia="en-US"/>
        </w:rPr>
        <w:t>0</w:t>
      </w:r>
      <w:r w:rsidR="00ED1EF5">
        <w:rPr>
          <w:rFonts w:eastAsiaTheme="minorHAnsi"/>
          <w:u w:val="single"/>
          <w:lang w:eastAsia="en-US"/>
        </w:rPr>
        <w:t>4</w:t>
      </w:r>
      <w:r w:rsidR="0064028D" w:rsidRPr="0064028D">
        <w:rPr>
          <w:rFonts w:eastAsiaTheme="minorHAnsi"/>
          <w:lang w:eastAsia="en-US"/>
        </w:rPr>
        <w:t xml:space="preserve"> </w:t>
      </w:r>
      <w:r>
        <w:rPr>
          <w:rFonts w:eastAsiaTheme="minorHAnsi"/>
          <w:lang w:eastAsia="en-US"/>
        </w:rPr>
        <w:t xml:space="preserve">выявлены следующие нарушения </w:t>
      </w:r>
      <w:hyperlink r:id="rId10" w:history="1">
        <w:r>
          <w:rPr>
            <w:rStyle w:val="a3"/>
            <w:rFonts w:eastAsiaTheme="minorHAnsi"/>
            <w:color w:val="auto"/>
            <w:u w:val="none"/>
            <w:lang w:eastAsia="en-US"/>
          </w:rPr>
          <w:t>бюджетного законодательства</w:t>
        </w:r>
      </w:hyperlink>
      <w:r>
        <w:rPr>
          <w:rFonts w:eastAsiaTheme="minorHAnsi"/>
          <w:lang w:eastAsia="en-US"/>
        </w:rPr>
        <w:t xml:space="preserve"> Российской Федерации и иных нормативных правовых актов, регулирующих бюджетные правоотношения: </w:t>
      </w:r>
    </w:p>
    <w:p w:rsidR="00ED1EF5" w:rsidRDefault="00ED1EF5" w:rsidP="00ED1EF5">
      <w:pPr>
        <w:pStyle w:val="a6"/>
        <w:numPr>
          <w:ilvl w:val="0"/>
          <w:numId w:val="1"/>
        </w:numPr>
        <w:ind w:left="0" w:firstLine="567"/>
        <w:jc w:val="both"/>
      </w:pPr>
      <w:r>
        <w:t xml:space="preserve">Порядок составления, утверждения и ведения бюджетных смет муниципальных казенных учреждений, подведомственных Администрации, утвержденный  постановлением Администрации от 22.08.2017 № 259, действующий в 2018 году не в полной мере соответствует Общим требованиям к порядку составления, утверждения и ведения бюджетных смет казенных учреждений, утвержденный приказом Минфина РФ от 20.11.2007 № 112н. Однако постановлением Администрации от 10.09.2018 № 253 «Об утверждении Порядка составления, утверждения и ведения бюджетных смет муниципальных казенных учреждений, подведомственных Администрации», указанный Порядок утрачивает силу с 2019 года. Новый Порядок распространяется на правоотношения, возникшие при составлении бюджетных смет на 2019 год.  </w:t>
      </w:r>
    </w:p>
    <w:p w:rsidR="00ED1EF5" w:rsidRPr="00E70FC3" w:rsidRDefault="00ED1EF5" w:rsidP="00ED1EF5">
      <w:pPr>
        <w:pStyle w:val="a6"/>
        <w:numPr>
          <w:ilvl w:val="0"/>
          <w:numId w:val="1"/>
        </w:numPr>
        <w:ind w:left="0" w:firstLine="567"/>
        <w:jc w:val="both"/>
      </w:pPr>
      <w:r w:rsidRPr="00E70FC3">
        <w:t>В нарушени</w:t>
      </w:r>
      <w:r>
        <w:t>е</w:t>
      </w:r>
      <w:r w:rsidRPr="00E70FC3">
        <w:t xml:space="preserve"> пункт</w:t>
      </w:r>
      <w:r>
        <w:t>а</w:t>
      </w:r>
      <w:r w:rsidRPr="00E70FC3">
        <w:t xml:space="preserve"> 3 Порядка ГРБС формирует свод бюджетных смет учреждений, содержащий обобщенные показатели бюджетных смет учреждений, находящихся в его ведении. Проверить свод бюджетных смет по ГРБС – Администрация не представляется возможным, так как по запросу Финансового отдела данные документы не представлены.</w:t>
      </w:r>
    </w:p>
    <w:p w:rsidR="00ED1EF5" w:rsidRPr="00E70FC3" w:rsidRDefault="00ED1EF5" w:rsidP="00ED1EF5">
      <w:pPr>
        <w:pStyle w:val="a6"/>
        <w:numPr>
          <w:ilvl w:val="0"/>
          <w:numId w:val="1"/>
        </w:numPr>
        <w:ind w:left="0" w:firstLine="567"/>
        <w:jc w:val="both"/>
      </w:pPr>
      <w:r w:rsidRPr="00E70FC3">
        <w:t xml:space="preserve">В нарушение пункта 5 Порядка в обоснованиях (расчетах) плановых сметных показателей не указаны дата и номер нормативного правового акта федерального, регионального и местного значения, на основании которых производится расчет. Копии не всех документов приложены к смете. </w:t>
      </w:r>
    </w:p>
    <w:p w:rsidR="00ED1EF5" w:rsidRPr="00E70FC3" w:rsidRDefault="00ED1EF5" w:rsidP="00ED1EF5">
      <w:pPr>
        <w:pStyle w:val="a6"/>
        <w:numPr>
          <w:ilvl w:val="0"/>
          <w:numId w:val="1"/>
        </w:numPr>
        <w:ind w:left="0" w:firstLine="567"/>
        <w:jc w:val="both"/>
      </w:pPr>
      <w:r w:rsidRPr="00E70FC3">
        <w:t>В нарушение пункта 9 Порядка МКУ «</w:t>
      </w:r>
      <w:proofErr w:type="gramStart"/>
      <w:r w:rsidRPr="00E70FC3">
        <w:t>ЦБ</w:t>
      </w:r>
      <w:proofErr w:type="gramEnd"/>
      <w:r w:rsidRPr="00E70FC3">
        <w:t xml:space="preserve"> ЗАТО г. Островной» при изменении ЛБО не всегда вносились соответствующие изменения в бюджетную смету, к представленным на утверждение изменениям в смету не прилагались обоснования (расчеты) плановых сметных показателей, сформированные в соответствии с положениями пункта 5 Порядка.</w:t>
      </w:r>
    </w:p>
    <w:p w:rsidR="00ED1EF5" w:rsidRPr="00E70FC3" w:rsidRDefault="00ED1EF5" w:rsidP="00ED1EF5">
      <w:pPr>
        <w:pStyle w:val="a6"/>
        <w:numPr>
          <w:ilvl w:val="0"/>
          <w:numId w:val="1"/>
        </w:numPr>
        <w:ind w:left="0" w:firstLine="567"/>
        <w:jc w:val="both"/>
      </w:pPr>
      <w:r>
        <w:t xml:space="preserve">В нарушение пункта 8 Порядка, </w:t>
      </w:r>
      <w:r w:rsidRPr="00E70FC3">
        <w:t>изменения в бюджетную смету от 19.07.2018 внесены с нарушением сроков, установленных Порядком.</w:t>
      </w:r>
    </w:p>
    <w:p w:rsidR="00ED1EF5" w:rsidRDefault="00ED1EF5" w:rsidP="00ED1EF5">
      <w:pPr>
        <w:pStyle w:val="a6"/>
        <w:numPr>
          <w:ilvl w:val="0"/>
          <w:numId w:val="1"/>
        </w:numPr>
        <w:ind w:left="0" w:firstLine="567"/>
        <w:jc w:val="both"/>
      </w:pPr>
      <w:r>
        <w:t>Даты изменения показателей бюджетной сметы ранее даты доведенных ЛБО.</w:t>
      </w:r>
    </w:p>
    <w:p w:rsidR="00ED1EF5" w:rsidRPr="00E70FC3" w:rsidRDefault="00ED1EF5" w:rsidP="00ED1EF5">
      <w:pPr>
        <w:pStyle w:val="a6"/>
        <w:numPr>
          <w:ilvl w:val="0"/>
          <w:numId w:val="1"/>
        </w:numPr>
        <w:ind w:left="0" w:firstLine="567"/>
        <w:jc w:val="both"/>
      </w:pPr>
      <w:r w:rsidRPr="007A22E8">
        <w:t>В изменениях к бюджетной смете №</w:t>
      </w:r>
      <w:r>
        <w:t xml:space="preserve"> </w:t>
      </w:r>
      <w:r w:rsidRPr="007A22E8">
        <w:t>5</w:t>
      </w:r>
      <w:r>
        <w:t xml:space="preserve"> от 13.04.2018</w:t>
      </w:r>
      <w:r w:rsidRPr="007A22E8">
        <w:t xml:space="preserve"> </w:t>
      </w:r>
      <w:r w:rsidRPr="00E70FC3">
        <w:t>допущена техническая ошибка.</w:t>
      </w:r>
    </w:p>
    <w:p w:rsidR="00ED1EF5" w:rsidRPr="001B2C60" w:rsidRDefault="00ED1EF5" w:rsidP="00ED1EF5">
      <w:pPr>
        <w:pStyle w:val="a6"/>
        <w:numPr>
          <w:ilvl w:val="0"/>
          <w:numId w:val="1"/>
        </w:numPr>
        <w:ind w:left="0" w:firstLine="567"/>
        <w:jc w:val="both"/>
      </w:pPr>
      <w:r w:rsidRPr="001B2C60">
        <w:t xml:space="preserve">К расчетам </w:t>
      </w:r>
      <w:r>
        <w:t xml:space="preserve">бюджетной сметы </w:t>
      </w:r>
      <w:r w:rsidRPr="001B2C60">
        <w:t>не приложены документы, подтверждающие запланированные суммы.</w:t>
      </w:r>
    </w:p>
    <w:p w:rsidR="00ED1EF5" w:rsidRPr="00C677A7" w:rsidRDefault="00ED1EF5" w:rsidP="00ED1EF5">
      <w:pPr>
        <w:pStyle w:val="a6"/>
        <w:numPr>
          <w:ilvl w:val="0"/>
          <w:numId w:val="1"/>
        </w:numPr>
        <w:ind w:left="0" w:firstLine="567"/>
        <w:jc w:val="both"/>
      </w:pPr>
      <w:r w:rsidRPr="00C677A7">
        <w:t>Расчет заработной платы начислений и выплат по оплате труда по учреждению не соответствует сумме доведенных ЛБО</w:t>
      </w:r>
      <w:r>
        <w:t>.</w:t>
      </w:r>
      <w:r w:rsidRPr="00C677A7">
        <w:t xml:space="preserve"> </w:t>
      </w:r>
    </w:p>
    <w:p w:rsidR="00ED1EF5" w:rsidRPr="00D52BC7" w:rsidRDefault="00ED1EF5" w:rsidP="00ED1EF5">
      <w:pPr>
        <w:pStyle w:val="a6"/>
        <w:numPr>
          <w:ilvl w:val="0"/>
          <w:numId w:val="1"/>
        </w:numPr>
        <w:ind w:left="0" w:firstLine="567"/>
        <w:jc w:val="both"/>
      </w:pPr>
      <w:r>
        <w:t>Р</w:t>
      </w:r>
      <w:r w:rsidRPr="004368A1">
        <w:t xml:space="preserve">асчет стоимости курсов повышения квалификации </w:t>
      </w:r>
      <w:r w:rsidRPr="00D52BC7">
        <w:t>в смете отсутствует. В процессе проверк</w:t>
      </w:r>
      <w:r>
        <w:t>и</w:t>
      </w:r>
      <w:r w:rsidRPr="00D52BC7">
        <w:t xml:space="preserve"> расчет стоимости повышения квалификации представлен в Изменениях бюджетной сметы.</w:t>
      </w:r>
    </w:p>
    <w:p w:rsidR="00ED1EF5" w:rsidRDefault="00ED1EF5" w:rsidP="00ED1EF5">
      <w:pPr>
        <w:pStyle w:val="a6"/>
        <w:numPr>
          <w:ilvl w:val="0"/>
          <w:numId w:val="1"/>
        </w:numPr>
        <w:ind w:left="0" w:firstLine="567"/>
        <w:jc w:val="both"/>
      </w:pPr>
      <w:r>
        <w:t>Расходы, запланированные на приобретение 10 калькуляторов,                                  завышены, так как н</w:t>
      </w:r>
      <w:r w:rsidRPr="00D52BC7">
        <w:t>е соответствуют нормам</w:t>
      </w:r>
      <w:r>
        <w:t xml:space="preserve">, установленным  </w:t>
      </w:r>
      <w:r w:rsidRPr="00D8318F">
        <w:t>постановлением Администрации от 22.07.2016 № 200</w:t>
      </w:r>
      <w:r>
        <w:t>;</w:t>
      </w:r>
    </w:p>
    <w:p w:rsidR="00ED1EF5" w:rsidRPr="009050D0" w:rsidRDefault="00ED1EF5" w:rsidP="00ED1EF5">
      <w:pPr>
        <w:pStyle w:val="a6"/>
        <w:numPr>
          <w:ilvl w:val="0"/>
          <w:numId w:val="1"/>
        </w:numPr>
        <w:ind w:left="0" w:firstLine="567"/>
        <w:jc w:val="both"/>
      </w:pPr>
      <w:r>
        <w:t xml:space="preserve"> </w:t>
      </w:r>
      <w:r w:rsidRPr="009050D0">
        <w:t>В нарушение пункт</w:t>
      </w:r>
      <w:r>
        <w:t>а</w:t>
      </w:r>
      <w:r w:rsidRPr="009050D0">
        <w:t xml:space="preserve"> 5 Порядка к смете не в полном объеме представлены документы, подтверждающие расценки и тарифы.</w:t>
      </w:r>
    </w:p>
    <w:p w:rsidR="00ED1EF5" w:rsidRDefault="00ED1EF5" w:rsidP="00ED1EF5">
      <w:pPr>
        <w:pStyle w:val="a6"/>
        <w:numPr>
          <w:ilvl w:val="0"/>
          <w:numId w:val="1"/>
        </w:numPr>
        <w:ind w:left="0" w:firstLine="567"/>
        <w:jc w:val="both"/>
      </w:pPr>
      <w:r w:rsidRPr="00481CAD">
        <w:t>Оценить правомерность внесения изменений в бюджетную смету не представляется возможным, ввиду того, что в течение 2018 года МКУ «</w:t>
      </w:r>
      <w:proofErr w:type="gramStart"/>
      <w:r w:rsidRPr="00481CAD">
        <w:t>ЦБ</w:t>
      </w:r>
      <w:proofErr w:type="gramEnd"/>
      <w:r w:rsidRPr="00481CAD">
        <w:t xml:space="preserve"> ЗАТО             </w:t>
      </w:r>
      <w:r w:rsidRPr="00481CAD">
        <w:lastRenderedPageBreak/>
        <w:t>г. Островной» в нарушение пункта 9 Порядка к представленным на утверждение изменениям в бюджетную смету не прилагались обоснования (расчеты) плановых сметных показателей, сформированные в соответствии с положениями пункта 5 Порядка.</w:t>
      </w:r>
    </w:p>
    <w:p w:rsidR="00ED1EF5" w:rsidRPr="00B76994" w:rsidRDefault="00ED1EF5" w:rsidP="00ED1EF5">
      <w:pPr>
        <w:pStyle w:val="a6"/>
        <w:widowControl w:val="0"/>
        <w:autoSpaceDE w:val="0"/>
        <w:autoSpaceDN w:val="0"/>
        <w:adjustRightInd w:val="0"/>
        <w:ind w:left="0" w:firstLine="567"/>
        <w:jc w:val="both"/>
        <w:rPr>
          <w:i/>
        </w:rPr>
      </w:pPr>
      <w:r w:rsidRPr="008F3AA1">
        <w:rPr>
          <w:i/>
        </w:rPr>
        <w:t xml:space="preserve">Нарушение </w:t>
      </w:r>
      <w:hyperlink r:id="rId11" w:history="1">
        <w:r w:rsidRPr="00ED1EF5">
          <w:rPr>
            <w:rStyle w:val="a7"/>
            <w:i/>
            <w:color w:val="auto"/>
          </w:rPr>
          <w:t>порядка</w:t>
        </w:r>
      </w:hyperlink>
      <w:r w:rsidRPr="008F3AA1">
        <w:rPr>
          <w:i/>
        </w:rPr>
        <w:t xml:space="preserve"> составления, утверждения и ведения бюджетных смет,</w:t>
      </w:r>
      <w:r>
        <w:t xml:space="preserve"> </w:t>
      </w:r>
      <w:r w:rsidRPr="00B76994">
        <w:rPr>
          <w:i/>
        </w:rPr>
        <w:t>влечет за собой наложение административной ответственности в соответствии со статьей 15.15.7. Кодекса Российской Федерации об административных правонарушениях.</w:t>
      </w:r>
    </w:p>
    <w:p w:rsidR="00ED1EF5" w:rsidRPr="00B55E52" w:rsidRDefault="00ED1EF5" w:rsidP="00ED1EF5">
      <w:pPr>
        <w:pStyle w:val="a6"/>
        <w:numPr>
          <w:ilvl w:val="0"/>
          <w:numId w:val="1"/>
        </w:numPr>
        <w:ind w:left="0" w:firstLine="567"/>
        <w:jc w:val="both"/>
      </w:pPr>
      <w:r w:rsidRPr="00B55E52">
        <w:t>Порядок СБР, утвержденный приказом Финансового отдела от 26.12.2016 № 69-од, в соответствии с которым разработан Порядок БР</w:t>
      </w:r>
      <w:r>
        <w:t>,</w:t>
      </w:r>
      <w:r w:rsidRPr="00B55E52">
        <w:t xml:space="preserve"> утратил силу. </w:t>
      </w:r>
    </w:p>
    <w:p w:rsidR="00ED1EF5" w:rsidRPr="0069731D" w:rsidRDefault="00ED1EF5" w:rsidP="00ED1EF5">
      <w:pPr>
        <w:pStyle w:val="a6"/>
        <w:numPr>
          <w:ilvl w:val="0"/>
          <w:numId w:val="1"/>
        </w:numPr>
        <w:ind w:left="0" w:firstLine="567"/>
        <w:jc w:val="both"/>
      </w:pPr>
      <w:r w:rsidRPr="0069731D">
        <w:t>Бюджетная роспись ГРБС</w:t>
      </w:r>
      <w:r>
        <w:t xml:space="preserve"> и ПБС</w:t>
      </w:r>
      <w:r w:rsidRPr="0069731D">
        <w:t>, представлена не по установленной форме.</w:t>
      </w:r>
    </w:p>
    <w:p w:rsidR="00ED1EF5" w:rsidRPr="00C369CB" w:rsidRDefault="00ED1EF5" w:rsidP="00ED1EF5">
      <w:pPr>
        <w:pStyle w:val="a6"/>
        <w:numPr>
          <w:ilvl w:val="0"/>
          <w:numId w:val="1"/>
        </w:numPr>
        <w:spacing w:before="240"/>
        <w:ind w:left="0" w:firstLine="567"/>
        <w:jc w:val="both"/>
      </w:pPr>
      <w:r w:rsidRPr="00C369CB">
        <w:t>Бюджетная роспись ГРБС представлена, как бюджетная роспись получателя бюджетных средств.</w:t>
      </w:r>
    </w:p>
    <w:p w:rsidR="00ED1EF5" w:rsidRPr="00C369CB" w:rsidRDefault="00ED1EF5" w:rsidP="00ED1EF5">
      <w:pPr>
        <w:pStyle w:val="a6"/>
        <w:numPr>
          <w:ilvl w:val="0"/>
          <w:numId w:val="1"/>
        </w:numPr>
        <w:spacing w:before="240"/>
        <w:ind w:left="0" w:firstLine="567"/>
        <w:jc w:val="both"/>
      </w:pPr>
      <w:r w:rsidRPr="00C369CB">
        <w:t xml:space="preserve"> Бюджетная роспись ГРБС на 01.01.2018 и на </w:t>
      </w:r>
      <w:proofErr w:type="gramStart"/>
      <w:r w:rsidRPr="00C369CB">
        <w:t>01.10.2018 сформирована на</w:t>
      </w:r>
      <w:proofErr w:type="gramEnd"/>
      <w:r w:rsidRPr="00C369CB">
        <w:t xml:space="preserve"> 1 финансовый год, тогда как формой предусмотрено формирование бюджетной росписи на финансовый год и плановый период.</w:t>
      </w:r>
    </w:p>
    <w:p w:rsidR="00ED1EF5" w:rsidRPr="00C369CB" w:rsidRDefault="00ED1EF5" w:rsidP="00ED1EF5">
      <w:pPr>
        <w:pStyle w:val="a6"/>
        <w:numPr>
          <w:ilvl w:val="0"/>
          <w:numId w:val="1"/>
        </w:numPr>
        <w:spacing w:before="240"/>
        <w:ind w:left="0" w:firstLine="567"/>
        <w:jc w:val="both"/>
      </w:pPr>
      <w:r w:rsidRPr="00C369CB">
        <w:t>Бюджетная роспись ГРБС и ПБС представлена в разрезе до кодов цели, тогда как в соответствии с Порядком БР</w:t>
      </w:r>
      <w:r>
        <w:t>,</w:t>
      </w:r>
      <w:r w:rsidRPr="00C369CB">
        <w:t xml:space="preserve"> роспись составляется и ведется до кодов аналитического показателя, а утверждается в соответствии с формой, предусмотренной Порядком СБР, до видов расходов.</w:t>
      </w:r>
    </w:p>
    <w:p w:rsidR="00ED1EF5" w:rsidRPr="00C369CB" w:rsidRDefault="00ED1EF5" w:rsidP="00ED1EF5">
      <w:pPr>
        <w:pStyle w:val="a6"/>
        <w:numPr>
          <w:ilvl w:val="0"/>
          <w:numId w:val="1"/>
        </w:numPr>
        <w:spacing w:before="240"/>
        <w:ind w:left="0" w:firstLine="567"/>
        <w:jc w:val="both"/>
      </w:pPr>
      <w:r w:rsidRPr="00C369CB">
        <w:t>Бюджетная роспись ПБС по состоянию на 01.10.2018 сформирована на                   1 финансовый год, тогда как формой предусмотрено формирование бюджетной росписи на финансовый год и плановый период.</w:t>
      </w:r>
    </w:p>
    <w:p w:rsidR="00ED1EF5" w:rsidRPr="00C369CB" w:rsidRDefault="00ED1EF5" w:rsidP="00ED1EF5">
      <w:pPr>
        <w:pStyle w:val="a6"/>
        <w:numPr>
          <w:ilvl w:val="0"/>
          <w:numId w:val="1"/>
        </w:numPr>
        <w:spacing w:before="240"/>
        <w:ind w:left="0" w:firstLine="567"/>
        <w:jc w:val="both"/>
      </w:pPr>
      <w:r w:rsidRPr="00C369CB">
        <w:rPr>
          <w:color w:val="000000" w:themeColor="text1"/>
        </w:rPr>
        <w:t xml:space="preserve">В нарушение пунктов 19, 20 Порядка СБР, </w:t>
      </w:r>
      <w:r>
        <w:rPr>
          <w:color w:val="000000" w:themeColor="text1"/>
        </w:rPr>
        <w:t xml:space="preserve">статьи 219.1. БК РФ не </w:t>
      </w:r>
      <w:r w:rsidRPr="00C369CB">
        <w:rPr>
          <w:color w:val="000000" w:themeColor="text1"/>
        </w:rPr>
        <w:t>дов</w:t>
      </w:r>
      <w:r>
        <w:rPr>
          <w:color w:val="000000" w:themeColor="text1"/>
        </w:rPr>
        <w:t>одились</w:t>
      </w:r>
      <w:r w:rsidRPr="00C369CB">
        <w:rPr>
          <w:color w:val="000000" w:themeColor="text1"/>
        </w:rPr>
        <w:t xml:space="preserve"> </w:t>
      </w:r>
      <w:r w:rsidRPr="00C369CB">
        <w:t>показател</w:t>
      </w:r>
      <w:r>
        <w:t>и</w:t>
      </w:r>
      <w:r w:rsidRPr="00C369CB">
        <w:t xml:space="preserve"> бюджетной росписи до П</w:t>
      </w:r>
      <w:r>
        <w:t>БС – МКУ «</w:t>
      </w:r>
      <w:proofErr w:type="gramStart"/>
      <w:r>
        <w:t>ЦБ</w:t>
      </w:r>
      <w:proofErr w:type="gramEnd"/>
      <w:r>
        <w:t xml:space="preserve"> ЗАТО г. Островной».</w:t>
      </w:r>
    </w:p>
    <w:p w:rsidR="00ED1EF5" w:rsidRPr="00C369CB" w:rsidRDefault="00ED1EF5" w:rsidP="00ED1EF5">
      <w:pPr>
        <w:pStyle w:val="a6"/>
        <w:numPr>
          <w:ilvl w:val="0"/>
          <w:numId w:val="1"/>
        </w:numPr>
        <w:ind w:left="142" w:firstLine="425"/>
        <w:jc w:val="both"/>
      </w:pPr>
      <w:r w:rsidRPr="00C369CB">
        <w:rPr>
          <w:color w:val="000000" w:themeColor="text1"/>
        </w:rPr>
        <w:t>В</w:t>
      </w:r>
      <w:r w:rsidRPr="00C369CB">
        <w:t xml:space="preserve"> нарушение пункта 21 Порядка СБР, изменения бюджетной росписи ГРБС не утверждались. Формы и требования к утверждению изменений бюджетной росписи, Порядком БР не установлены.</w:t>
      </w:r>
    </w:p>
    <w:p w:rsidR="00ED1EF5" w:rsidRPr="00C369CB" w:rsidRDefault="00ED1EF5" w:rsidP="00ED1EF5">
      <w:pPr>
        <w:pStyle w:val="a6"/>
        <w:numPr>
          <w:ilvl w:val="0"/>
          <w:numId w:val="1"/>
        </w:numPr>
        <w:ind w:left="142" w:firstLine="425"/>
        <w:jc w:val="both"/>
      </w:pPr>
      <w:r w:rsidRPr="00C369CB">
        <w:t>Порядком БР не установлены сроки доведения изменений показателей бюджетной росписи до ПБС.</w:t>
      </w:r>
    </w:p>
    <w:p w:rsidR="00ED1EF5" w:rsidRPr="00C369CB" w:rsidRDefault="00ED1EF5" w:rsidP="00ED1EF5">
      <w:pPr>
        <w:pStyle w:val="a6"/>
        <w:numPr>
          <w:ilvl w:val="0"/>
          <w:numId w:val="1"/>
        </w:numPr>
        <w:ind w:left="142" w:firstLine="425"/>
        <w:jc w:val="both"/>
      </w:pPr>
      <w:r w:rsidRPr="00C369CB">
        <w:t>В нарушении пункта 22 Порядка СБР не соблюдается последовательность внесения изменений в бюджетную роспись ГРБС и ПБС. Так при формировании предложений о внесении изменений в бюджетную роспись ПБС – МКУ «</w:t>
      </w:r>
      <w:proofErr w:type="gramStart"/>
      <w:r w:rsidRPr="00C369CB">
        <w:t>ЦБ</w:t>
      </w:r>
      <w:proofErr w:type="gramEnd"/>
      <w:r w:rsidRPr="00C369CB">
        <w:t xml:space="preserve"> ЗАТО г. Островной» не формировались справки по формам согласно приложения 14 к Порядку СБР. </w:t>
      </w:r>
    </w:p>
    <w:p w:rsidR="00ED1EF5" w:rsidRPr="00C369CB" w:rsidRDefault="00ED1EF5" w:rsidP="00ED1EF5">
      <w:pPr>
        <w:pStyle w:val="a6"/>
        <w:widowControl w:val="0"/>
        <w:numPr>
          <w:ilvl w:val="0"/>
          <w:numId w:val="1"/>
        </w:numPr>
        <w:ind w:left="0" w:firstLine="567"/>
        <w:jc w:val="both"/>
      </w:pPr>
      <w:r w:rsidRPr="00C369CB">
        <w:t xml:space="preserve">ЛБО ГРБС и ПБС, </w:t>
      </w:r>
      <w:proofErr w:type="gramStart"/>
      <w:r w:rsidRPr="00C369CB">
        <w:t>представлены</w:t>
      </w:r>
      <w:proofErr w:type="gramEnd"/>
      <w:r w:rsidRPr="00C369CB">
        <w:t xml:space="preserve"> не по установленной форме. </w:t>
      </w:r>
    </w:p>
    <w:p w:rsidR="00ED1EF5" w:rsidRPr="00C369CB" w:rsidRDefault="00ED1EF5" w:rsidP="00ED1EF5">
      <w:pPr>
        <w:pStyle w:val="a6"/>
        <w:widowControl w:val="0"/>
        <w:numPr>
          <w:ilvl w:val="0"/>
          <w:numId w:val="1"/>
        </w:numPr>
        <w:ind w:left="0" w:firstLine="567"/>
        <w:jc w:val="both"/>
        <w:rPr>
          <w:bCs/>
        </w:rPr>
      </w:pPr>
      <w:r w:rsidRPr="00C369CB">
        <w:t xml:space="preserve">ЛБО ГРБС и ПБС на 01.01.2018 и на </w:t>
      </w:r>
      <w:proofErr w:type="gramStart"/>
      <w:r w:rsidRPr="00C369CB">
        <w:t>01.10.2018 сформированы на</w:t>
      </w:r>
      <w:proofErr w:type="gramEnd"/>
      <w:r w:rsidRPr="00C369CB">
        <w:t xml:space="preserve"> 1 финансовый год (суммы на 2019-2020 годы нулевые), тогда как формой предусмотрено формирование ЛБО на финансовый год и плановый период.</w:t>
      </w:r>
    </w:p>
    <w:p w:rsidR="00ED1EF5" w:rsidRPr="00C369CB" w:rsidRDefault="00ED1EF5" w:rsidP="00ED1EF5">
      <w:pPr>
        <w:pStyle w:val="a6"/>
        <w:widowControl w:val="0"/>
        <w:numPr>
          <w:ilvl w:val="0"/>
          <w:numId w:val="1"/>
        </w:numPr>
        <w:ind w:left="0" w:firstLine="567"/>
        <w:jc w:val="both"/>
        <w:rPr>
          <w:bCs/>
        </w:rPr>
      </w:pPr>
      <w:r w:rsidRPr="00C369CB">
        <w:t xml:space="preserve"> ЛБО ГРБС и ПБС </w:t>
      </w:r>
      <w:proofErr w:type="gramStart"/>
      <w:r w:rsidRPr="00C369CB">
        <w:t>представлены</w:t>
      </w:r>
      <w:proofErr w:type="gramEnd"/>
      <w:r w:rsidRPr="00C369CB">
        <w:t xml:space="preserve"> в разрезе видов расходов, тогда как в соответствии с Порядком БР ЛБО утверждаются в соответствии с формой, предусмотренной Порядком СБР, до кодов аналитического показателя.</w:t>
      </w:r>
    </w:p>
    <w:p w:rsidR="00ED1EF5" w:rsidRPr="00C369CB" w:rsidRDefault="00ED1EF5" w:rsidP="00ED1EF5">
      <w:pPr>
        <w:pStyle w:val="a6"/>
        <w:widowControl w:val="0"/>
        <w:numPr>
          <w:ilvl w:val="0"/>
          <w:numId w:val="1"/>
        </w:numPr>
        <w:ind w:left="0" w:firstLine="567"/>
        <w:jc w:val="both"/>
        <w:rPr>
          <w:bCs/>
        </w:rPr>
      </w:pPr>
      <w:r w:rsidRPr="00C369CB">
        <w:t xml:space="preserve">В </w:t>
      </w:r>
      <w:proofErr w:type="gramStart"/>
      <w:r w:rsidRPr="00C369CB">
        <w:t>представленных</w:t>
      </w:r>
      <w:proofErr w:type="gramEnd"/>
      <w:r w:rsidRPr="00C369CB">
        <w:t xml:space="preserve"> ЛБО ГРБС и ПБС по состоянию на 01.10.2018 общая сумма ЛБО на 2018 год не соответствует общей сумме утвержденных сводных ЛБО.</w:t>
      </w:r>
    </w:p>
    <w:p w:rsidR="00ED1EF5" w:rsidRPr="00C369CB" w:rsidRDefault="00ED1EF5" w:rsidP="00ED1EF5">
      <w:pPr>
        <w:pStyle w:val="a6"/>
        <w:widowControl w:val="0"/>
        <w:numPr>
          <w:ilvl w:val="0"/>
          <w:numId w:val="1"/>
        </w:numPr>
        <w:ind w:left="0" w:firstLine="567"/>
        <w:jc w:val="both"/>
        <w:rPr>
          <w:bCs/>
        </w:rPr>
      </w:pPr>
      <w:r w:rsidRPr="00C369CB">
        <w:t>В нарушение пункта 21 Порядка СБР, изменения ЛБО главным распорядителем не утверждались. Формы и требования к утверждению изменений ЛБО, Порядком БР не установлены.</w:t>
      </w:r>
    </w:p>
    <w:p w:rsidR="00ED1EF5" w:rsidRPr="00C369CB" w:rsidRDefault="00ED1EF5" w:rsidP="00ED1EF5">
      <w:pPr>
        <w:pStyle w:val="a6"/>
        <w:widowControl w:val="0"/>
        <w:numPr>
          <w:ilvl w:val="0"/>
          <w:numId w:val="1"/>
        </w:numPr>
        <w:ind w:left="0" w:firstLine="567"/>
        <w:jc w:val="both"/>
        <w:rPr>
          <w:bCs/>
        </w:rPr>
      </w:pPr>
      <w:r w:rsidRPr="00C369CB">
        <w:lastRenderedPageBreak/>
        <w:t xml:space="preserve">Форма справок о внесении изменений в ЛБО не соответствует </w:t>
      </w:r>
      <w:proofErr w:type="gramStart"/>
      <w:r w:rsidRPr="00C369CB">
        <w:t>утвержденной</w:t>
      </w:r>
      <w:proofErr w:type="gramEnd"/>
      <w:r w:rsidRPr="00C369CB">
        <w:t>.</w:t>
      </w:r>
    </w:p>
    <w:p w:rsidR="00ED1EF5" w:rsidRPr="00C369CB" w:rsidRDefault="00ED1EF5" w:rsidP="00ED1EF5">
      <w:pPr>
        <w:pStyle w:val="a6"/>
        <w:widowControl w:val="0"/>
        <w:numPr>
          <w:ilvl w:val="0"/>
          <w:numId w:val="1"/>
        </w:numPr>
        <w:ind w:left="0" w:firstLine="567"/>
        <w:jc w:val="both"/>
        <w:rPr>
          <w:bCs/>
        </w:rPr>
      </w:pPr>
      <w:r w:rsidRPr="00C369CB">
        <w:t>В некоторых случаях справки о внесении изменений в ЛБО отсутствуют.</w:t>
      </w:r>
    </w:p>
    <w:p w:rsidR="00ED1EF5" w:rsidRDefault="00ED1EF5" w:rsidP="00ED1EF5">
      <w:pPr>
        <w:pStyle w:val="a6"/>
        <w:widowControl w:val="0"/>
        <w:numPr>
          <w:ilvl w:val="0"/>
          <w:numId w:val="1"/>
        </w:numPr>
        <w:autoSpaceDE w:val="0"/>
        <w:autoSpaceDN w:val="0"/>
        <w:adjustRightInd w:val="0"/>
        <w:ind w:left="0" w:firstLine="567"/>
        <w:jc w:val="both"/>
      </w:pPr>
      <w:r w:rsidRPr="00C369CB">
        <w:t>Нарушены сроки доведения ЛБО</w:t>
      </w:r>
      <w:r>
        <w:t xml:space="preserve">, </w:t>
      </w:r>
      <w:r w:rsidRPr="00903B3E">
        <w:rPr>
          <w:i/>
        </w:rPr>
        <w:t>что предусматривает административную ответственность в соответствии со статьей 15.15.11. Кодекса Российской Федерации об административных правонарушениях.</w:t>
      </w:r>
    </w:p>
    <w:p w:rsidR="00ED1EF5" w:rsidRPr="00C369CB" w:rsidRDefault="00ED1EF5" w:rsidP="00ED1EF5">
      <w:pPr>
        <w:pStyle w:val="a6"/>
        <w:widowControl w:val="0"/>
        <w:numPr>
          <w:ilvl w:val="0"/>
          <w:numId w:val="1"/>
        </w:numPr>
        <w:ind w:left="0" w:firstLine="567"/>
        <w:jc w:val="both"/>
        <w:rPr>
          <w:bCs/>
        </w:rPr>
      </w:pPr>
      <w:r w:rsidRPr="00C369CB">
        <w:rPr>
          <w:bCs/>
        </w:rPr>
        <w:t xml:space="preserve"> В</w:t>
      </w:r>
      <w:r w:rsidRPr="00C369CB">
        <w:t xml:space="preserve"> нарушени</w:t>
      </w:r>
      <w:r>
        <w:t>е</w:t>
      </w:r>
      <w:r w:rsidRPr="00C369CB">
        <w:t xml:space="preserve"> пункта 22 Порядка СБР не соблюдается последовательность внесения изменений в ЛБО ГРБС и ПБС. Так при формировании предложений о внесении изменений в ЛБО ПБС – МКУ «</w:t>
      </w:r>
      <w:proofErr w:type="gramStart"/>
      <w:r w:rsidRPr="00C369CB">
        <w:t>ЦБ</w:t>
      </w:r>
      <w:proofErr w:type="gramEnd"/>
      <w:r w:rsidRPr="00C369CB">
        <w:t xml:space="preserve"> ЗАТО г. Островной» не формировались справки по формам согласно приложения 16 к Порядку СБР.</w:t>
      </w:r>
    </w:p>
    <w:p w:rsidR="00ED1EF5" w:rsidRPr="00C369CB" w:rsidRDefault="00ED1EF5" w:rsidP="00ED1EF5">
      <w:pPr>
        <w:pStyle w:val="ConsPlusNormal"/>
        <w:numPr>
          <w:ilvl w:val="0"/>
          <w:numId w:val="1"/>
        </w:numPr>
        <w:ind w:left="0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C369CB">
        <w:rPr>
          <w:rFonts w:ascii="Times New Roman" w:hAnsi="Times New Roman" w:cs="Times New Roman"/>
          <w:sz w:val="26"/>
          <w:szCs w:val="26"/>
        </w:rPr>
        <w:t>В нарушени</w:t>
      </w:r>
      <w:r>
        <w:rPr>
          <w:rFonts w:ascii="Times New Roman" w:hAnsi="Times New Roman" w:cs="Times New Roman"/>
          <w:sz w:val="26"/>
          <w:szCs w:val="26"/>
        </w:rPr>
        <w:t>е</w:t>
      </w:r>
      <w:r w:rsidRPr="00C369CB">
        <w:rPr>
          <w:rFonts w:ascii="Times New Roman" w:hAnsi="Times New Roman" w:cs="Times New Roman"/>
          <w:sz w:val="26"/>
          <w:szCs w:val="26"/>
        </w:rPr>
        <w:t xml:space="preserve"> Порядка </w:t>
      </w:r>
      <w:r w:rsidRPr="00C369CB">
        <w:rPr>
          <w:rFonts w:ascii="Times New Roman" w:eastAsia="Calibri" w:hAnsi="Times New Roman" w:cs="Times New Roman"/>
          <w:sz w:val="26"/>
          <w:szCs w:val="26"/>
          <w:lang w:eastAsia="en-US"/>
        </w:rPr>
        <w:t>формирования и представления ГРБС обоснований бюджетных ассигнований, утвержденного приказом Финансового отдела Администрации от 28.05.2018 № 20-од с 08.03.2018 не формировались и не представлялись в Финансовый отдел уточненные обоснования бюджетных ассигнований в связи с</w:t>
      </w:r>
      <w:r w:rsidRPr="00C369CB">
        <w:rPr>
          <w:rFonts w:eastAsia="Calibri"/>
          <w:sz w:val="26"/>
          <w:szCs w:val="26"/>
          <w:lang w:eastAsia="en-US"/>
        </w:rPr>
        <w:t xml:space="preserve"> </w:t>
      </w:r>
      <w:r w:rsidRPr="00C369CB">
        <w:rPr>
          <w:rFonts w:ascii="Times New Roman" w:eastAsia="Calibri" w:hAnsi="Times New Roman" w:cs="Times New Roman"/>
          <w:sz w:val="26"/>
          <w:szCs w:val="26"/>
          <w:lang w:eastAsia="en-US"/>
        </w:rPr>
        <w:t xml:space="preserve">внесением изменений в решение о  местном бюджете и в СБР. </w:t>
      </w:r>
    </w:p>
    <w:p w:rsidR="00ED1EF5" w:rsidRPr="00C369CB" w:rsidRDefault="00ED1EF5" w:rsidP="00ED1EF5">
      <w:pPr>
        <w:pStyle w:val="a6"/>
        <w:widowControl w:val="0"/>
        <w:numPr>
          <w:ilvl w:val="0"/>
          <w:numId w:val="1"/>
        </w:numPr>
        <w:ind w:left="0" w:firstLine="567"/>
        <w:jc w:val="both"/>
        <w:rPr>
          <w:bCs/>
        </w:rPr>
      </w:pPr>
      <w:proofErr w:type="gramStart"/>
      <w:r w:rsidRPr="00C369CB">
        <w:t>Предварительный РРО по сроку 20 сентября 2018 года в Финансовый отдел по ГРБС не представлен.</w:t>
      </w:r>
      <w:proofErr w:type="gramEnd"/>
    </w:p>
    <w:p w:rsidR="00ED1EF5" w:rsidRDefault="00ED1EF5" w:rsidP="00ED1EF5">
      <w:pPr>
        <w:pStyle w:val="a6"/>
        <w:numPr>
          <w:ilvl w:val="0"/>
          <w:numId w:val="1"/>
        </w:numPr>
        <w:autoSpaceDE w:val="0"/>
        <w:autoSpaceDN w:val="0"/>
        <w:adjustRightInd w:val="0"/>
        <w:ind w:left="0" w:firstLine="567"/>
        <w:jc w:val="both"/>
      </w:pPr>
      <w:r w:rsidRPr="00C369CB">
        <w:t xml:space="preserve"> РРО, составляемый на основе основных параметров проекта решения о местном бюджете на очередной финансовый год и на плановый период по ГРБС – Администрация представлен в адрес Финансового отдела с нарушением срока, установленного Календарным планом</w:t>
      </w:r>
      <w:r>
        <w:t>.</w:t>
      </w:r>
    </w:p>
    <w:p w:rsidR="00ED1EF5" w:rsidRPr="00ED1EF5" w:rsidRDefault="00ED1EF5" w:rsidP="00ED1EF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ED1EF5">
        <w:rPr>
          <w:rFonts w:ascii="Times New Roman" w:hAnsi="Times New Roman" w:cs="Times New Roman"/>
          <w:i/>
          <w:sz w:val="26"/>
          <w:szCs w:val="26"/>
        </w:rPr>
        <w:t xml:space="preserve">Непредставление или представление с нарушением сроков, установленных </w:t>
      </w:r>
      <w:hyperlink r:id="rId12" w:history="1">
        <w:r w:rsidRPr="00ED1EF5">
          <w:rPr>
            <w:rFonts w:ascii="Times New Roman" w:hAnsi="Times New Roman" w:cs="Times New Roman"/>
            <w:i/>
            <w:sz w:val="26"/>
            <w:szCs w:val="26"/>
          </w:rPr>
          <w:t>бюджетным законодательством</w:t>
        </w:r>
      </w:hyperlink>
      <w:r w:rsidRPr="00ED1EF5">
        <w:rPr>
          <w:rFonts w:ascii="Times New Roman" w:hAnsi="Times New Roman" w:cs="Times New Roman"/>
          <w:i/>
          <w:sz w:val="26"/>
          <w:szCs w:val="26"/>
        </w:rPr>
        <w:t xml:space="preserve"> и иными нормативными правовыми актами, регулирующими бюджетные правоотношения, бюджетной отчетности, либо формирование и представление с нарушением установленных требований сведений (документов), необходимых для составления и рассмотрения проектов бюджетов, предусматривает административную ответственность в соответствии со статьей 15.15.6. Кодекса Российской Федерации об административных правонарушениях</w:t>
      </w:r>
      <w:r w:rsidRPr="00ED1EF5">
        <w:rPr>
          <w:rFonts w:ascii="Times New Roman" w:hAnsi="Times New Roman" w:cs="Times New Roman"/>
          <w:i/>
        </w:rPr>
        <w:t>.</w:t>
      </w:r>
    </w:p>
    <w:p w:rsidR="00ED1EF5" w:rsidRPr="00C369CB" w:rsidRDefault="00ED1EF5" w:rsidP="00ED1EF5">
      <w:pPr>
        <w:pStyle w:val="a6"/>
        <w:widowControl w:val="0"/>
        <w:numPr>
          <w:ilvl w:val="0"/>
          <w:numId w:val="1"/>
        </w:numPr>
        <w:ind w:left="0" w:firstLine="567"/>
        <w:jc w:val="both"/>
        <w:rPr>
          <w:bCs/>
        </w:rPr>
      </w:pPr>
      <w:r w:rsidRPr="00C369CB">
        <w:t>В правовых основаниях финансового обеспечения расходного полномочия указан нормативно правовой акт, утративший силу.</w:t>
      </w:r>
    </w:p>
    <w:p w:rsidR="00ED1EF5" w:rsidRPr="00C369CB" w:rsidRDefault="00ED1EF5" w:rsidP="003E576B">
      <w:pPr>
        <w:pStyle w:val="a6"/>
        <w:widowControl w:val="0"/>
        <w:numPr>
          <w:ilvl w:val="0"/>
          <w:numId w:val="1"/>
        </w:numPr>
        <w:ind w:left="0" w:firstLine="567"/>
        <w:jc w:val="both"/>
        <w:rPr>
          <w:bCs/>
        </w:rPr>
      </w:pPr>
      <w:r w:rsidRPr="00C369CB">
        <w:t>В представленном РРО в графах 34, 40, 45, 48 общая сумма расходов не соответствует основным параметрам проекта решения о местном бюджете.</w:t>
      </w:r>
    </w:p>
    <w:p w:rsidR="00D5081F" w:rsidRPr="00ED1EF5" w:rsidRDefault="00ED1EF5" w:rsidP="003E576B">
      <w:pPr>
        <w:widowControl w:val="0"/>
        <w:spacing w:line="240" w:lineRule="auto"/>
        <w:jc w:val="both"/>
        <w:rPr>
          <w:bCs/>
          <w:u w:val="single"/>
        </w:rPr>
      </w:pPr>
      <w:r>
        <w:t>_______________________________________________</w:t>
      </w:r>
      <w:r w:rsidR="00D5081F">
        <w:t>__________________________________</w:t>
      </w:r>
    </w:p>
    <w:p w:rsidR="005569D3" w:rsidRDefault="005569D3" w:rsidP="003E576B">
      <w:pPr>
        <w:tabs>
          <w:tab w:val="left" w:pos="142"/>
          <w:tab w:val="left" w:pos="567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 w:cs="Times New Roman"/>
          <w:lang w:eastAsia="en-US"/>
        </w:rPr>
      </w:pPr>
      <w:r>
        <w:rPr>
          <w:rFonts w:ascii="Times New Roman" w:eastAsiaTheme="minorHAnsi" w:hAnsi="Times New Roman" w:cs="Times New Roman"/>
          <w:lang w:eastAsia="en-US"/>
        </w:rPr>
        <w:t>(указываются нормативные  правовые  акты, нарушение  которых</w:t>
      </w:r>
      <w:r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 </w:t>
      </w:r>
      <w:r>
        <w:rPr>
          <w:rFonts w:ascii="Times New Roman" w:eastAsiaTheme="minorHAnsi" w:hAnsi="Times New Roman" w:cs="Times New Roman"/>
          <w:lang w:eastAsia="en-US"/>
        </w:rPr>
        <w:t>установлено  в  ходе контрольного мероприятия, и факты нарушений).</w:t>
      </w:r>
    </w:p>
    <w:p w:rsidR="00D5081F" w:rsidRDefault="00D5081F" w:rsidP="00D5081F">
      <w:pPr>
        <w:tabs>
          <w:tab w:val="left" w:pos="142"/>
          <w:tab w:val="left" w:pos="567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 w:cs="Times New Roman"/>
          <w:sz w:val="26"/>
          <w:szCs w:val="26"/>
          <w:lang w:eastAsia="en-US"/>
        </w:rPr>
      </w:pPr>
    </w:p>
    <w:p w:rsidR="005569D3" w:rsidRDefault="005569D3" w:rsidP="005569D3">
      <w:pPr>
        <w:tabs>
          <w:tab w:val="left" w:pos="142"/>
          <w:tab w:val="left" w:pos="56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sz w:val="26"/>
          <w:szCs w:val="26"/>
          <w:lang w:eastAsia="en-US"/>
        </w:rPr>
      </w:pPr>
      <w:r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          Финансовый отдел </w:t>
      </w:r>
      <w:proofErr w:type="gramStart"/>
      <w:r>
        <w:rPr>
          <w:rFonts w:ascii="Times New Roman" w:eastAsiaTheme="minorHAnsi" w:hAnsi="Times New Roman" w:cs="Times New Roman"/>
          <w:sz w:val="26"/>
          <w:szCs w:val="26"/>
          <w:lang w:eastAsia="en-US"/>
        </w:rPr>
        <w:t>Администрации</w:t>
      </w:r>
      <w:proofErr w:type="gramEnd"/>
      <w:r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 ЗАТО г. Островной, в соответствии              со </w:t>
      </w:r>
      <w:hyperlink r:id="rId13" w:history="1">
        <w:r>
          <w:rPr>
            <w:rStyle w:val="a3"/>
            <w:rFonts w:ascii="Times New Roman" w:eastAsiaTheme="minorHAnsi" w:hAnsi="Times New Roman" w:cs="Times New Roman"/>
            <w:color w:val="auto"/>
            <w:sz w:val="26"/>
            <w:szCs w:val="26"/>
            <w:u w:val="none"/>
            <w:lang w:eastAsia="en-US"/>
          </w:rPr>
          <w:t>статьей 270.2</w:t>
        </w:r>
      </w:hyperlink>
      <w:r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 Бюджетного кодекса Российской Федерации, Административным регламентом исполнения муниципальной функции «Осуществление внутреннего муниципального финансового контроля»</w:t>
      </w:r>
    </w:p>
    <w:p w:rsidR="00D5081F" w:rsidRDefault="00D5081F" w:rsidP="005569D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 w:cs="Times New Roman"/>
          <w:bCs/>
          <w:sz w:val="26"/>
          <w:szCs w:val="26"/>
          <w:lang w:eastAsia="en-US"/>
        </w:rPr>
      </w:pPr>
    </w:p>
    <w:p w:rsidR="005569D3" w:rsidRDefault="005569D3" w:rsidP="005569D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 w:cs="Times New Roman"/>
          <w:bCs/>
          <w:sz w:val="26"/>
          <w:szCs w:val="26"/>
          <w:lang w:eastAsia="en-US"/>
        </w:rPr>
      </w:pPr>
      <w:r>
        <w:rPr>
          <w:rFonts w:ascii="Times New Roman" w:eastAsiaTheme="minorHAnsi" w:hAnsi="Times New Roman" w:cs="Times New Roman"/>
          <w:bCs/>
          <w:sz w:val="26"/>
          <w:szCs w:val="26"/>
          <w:lang w:eastAsia="en-US"/>
        </w:rPr>
        <w:t>ОБЯЗЫВАЕТ:</w:t>
      </w:r>
    </w:p>
    <w:p w:rsidR="00D5081F" w:rsidRDefault="00D5081F" w:rsidP="005569D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 w:cs="Times New Roman"/>
          <w:sz w:val="26"/>
          <w:szCs w:val="26"/>
          <w:lang w:eastAsia="en-US"/>
        </w:rPr>
      </w:pPr>
    </w:p>
    <w:p w:rsidR="005569D3" w:rsidRPr="00ED1EF5" w:rsidRDefault="00ED1EF5" w:rsidP="00D5081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 w:cs="Times New Roman"/>
          <w:sz w:val="28"/>
          <w:szCs w:val="28"/>
          <w:u w:val="single"/>
          <w:lang w:eastAsia="en-US"/>
        </w:rPr>
      </w:pPr>
      <w:r w:rsidRPr="00ED1EF5">
        <w:rPr>
          <w:rFonts w:ascii="Times New Roman" w:eastAsiaTheme="minorHAnsi" w:hAnsi="Times New Roman" w:cs="Times New Roman"/>
          <w:sz w:val="28"/>
          <w:szCs w:val="28"/>
          <w:u w:val="single"/>
          <w:lang w:eastAsia="en-US"/>
        </w:rPr>
        <w:t>МКУ «</w:t>
      </w:r>
      <w:proofErr w:type="gramStart"/>
      <w:r w:rsidRPr="00ED1EF5">
        <w:rPr>
          <w:rFonts w:ascii="Times New Roman" w:eastAsiaTheme="minorHAnsi" w:hAnsi="Times New Roman" w:cs="Times New Roman"/>
          <w:sz w:val="28"/>
          <w:szCs w:val="28"/>
          <w:u w:val="single"/>
          <w:lang w:eastAsia="en-US"/>
        </w:rPr>
        <w:t>ЦБ</w:t>
      </w:r>
      <w:proofErr w:type="gramEnd"/>
      <w:r w:rsidRPr="00ED1EF5">
        <w:rPr>
          <w:rFonts w:ascii="Times New Roman" w:eastAsiaTheme="minorHAnsi" w:hAnsi="Times New Roman" w:cs="Times New Roman"/>
          <w:sz w:val="28"/>
          <w:szCs w:val="28"/>
          <w:u w:val="single"/>
          <w:lang w:eastAsia="en-US"/>
        </w:rPr>
        <w:t xml:space="preserve"> ЗАТО г. Островной»</w:t>
      </w:r>
    </w:p>
    <w:p w:rsidR="005569D3" w:rsidRDefault="005569D3" w:rsidP="005569D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                                  </w:t>
      </w:r>
      <w:r>
        <w:rPr>
          <w:rFonts w:ascii="Times New Roman" w:eastAsiaTheme="minorHAnsi" w:hAnsi="Times New Roman" w:cs="Times New Roman"/>
          <w:lang w:eastAsia="en-US"/>
        </w:rPr>
        <w:t>(наименование объекта контроля)</w:t>
      </w:r>
    </w:p>
    <w:p w:rsidR="00ED1EF5" w:rsidRDefault="00ED1EF5" w:rsidP="00ED1EF5">
      <w:pPr>
        <w:pStyle w:val="a6"/>
        <w:numPr>
          <w:ilvl w:val="0"/>
          <w:numId w:val="2"/>
        </w:numPr>
        <w:ind w:left="0" w:firstLine="567"/>
        <w:jc w:val="both"/>
      </w:pPr>
      <w:r>
        <w:t>Привести смету МКУ «</w:t>
      </w:r>
      <w:proofErr w:type="gramStart"/>
      <w:r>
        <w:t>ЦБ</w:t>
      </w:r>
      <w:proofErr w:type="gramEnd"/>
      <w:r>
        <w:t xml:space="preserve"> ЗАТО г. Островной» в соответствие с Порядком, а именно </w:t>
      </w:r>
      <w:r w:rsidRPr="00E70FC3">
        <w:t>указа</w:t>
      </w:r>
      <w:r>
        <w:t xml:space="preserve">ть </w:t>
      </w:r>
      <w:r w:rsidRPr="00E70FC3">
        <w:t>дат</w:t>
      </w:r>
      <w:r>
        <w:t>у</w:t>
      </w:r>
      <w:r w:rsidRPr="00E70FC3">
        <w:t xml:space="preserve"> и номер нормативн</w:t>
      </w:r>
      <w:r>
        <w:t>ых</w:t>
      </w:r>
      <w:r w:rsidRPr="00E70FC3">
        <w:t xml:space="preserve"> право</w:t>
      </w:r>
      <w:r>
        <w:t>вых</w:t>
      </w:r>
      <w:r w:rsidRPr="00E70FC3">
        <w:t xml:space="preserve"> акт</w:t>
      </w:r>
      <w:r>
        <w:t>ов</w:t>
      </w:r>
      <w:r w:rsidRPr="00E70FC3">
        <w:t xml:space="preserve"> </w:t>
      </w:r>
      <w:r w:rsidRPr="00E70FC3">
        <w:lastRenderedPageBreak/>
        <w:t xml:space="preserve">федерального, регионального и местного значения, на основании которых производится расчет. </w:t>
      </w:r>
      <w:r>
        <w:t>Приложить к</w:t>
      </w:r>
      <w:r w:rsidRPr="00E70FC3">
        <w:t>опии документов</w:t>
      </w:r>
      <w:r>
        <w:t xml:space="preserve">, </w:t>
      </w:r>
      <w:r w:rsidRPr="00E70FC3">
        <w:t xml:space="preserve"> </w:t>
      </w:r>
      <w:r w:rsidRPr="009050D0">
        <w:t>подтверждающи</w:t>
      </w:r>
      <w:r>
        <w:t>х</w:t>
      </w:r>
      <w:r w:rsidRPr="009050D0">
        <w:t xml:space="preserve"> расценки и тарифы</w:t>
      </w:r>
      <w:r>
        <w:t>.</w:t>
      </w:r>
    </w:p>
    <w:p w:rsidR="00ED1EF5" w:rsidRDefault="00ED1EF5" w:rsidP="00ED1EF5">
      <w:pPr>
        <w:pStyle w:val="a6"/>
        <w:ind w:left="0" w:firstLine="567"/>
        <w:jc w:val="both"/>
      </w:pPr>
      <w:r>
        <w:t>2. С</w:t>
      </w:r>
      <w:r w:rsidRPr="00E70FC3">
        <w:t>формир</w:t>
      </w:r>
      <w:r>
        <w:t>овать</w:t>
      </w:r>
      <w:r w:rsidRPr="00E70FC3">
        <w:t xml:space="preserve"> свод бюджетных смет учреждений</w:t>
      </w:r>
      <w:r>
        <w:t>, подведомственных ГРБС - Администрация.</w:t>
      </w:r>
    </w:p>
    <w:p w:rsidR="00ED1EF5" w:rsidRDefault="00ED1EF5" w:rsidP="00ED1EF5">
      <w:pPr>
        <w:pStyle w:val="a6"/>
        <w:ind w:left="0" w:firstLine="567"/>
        <w:jc w:val="both"/>
      </w:pPr>
      <w:r>
        <w:t>3. Внести изменения в бюджетную смету при каждом изменении ЛБО.</w:t>
      </w:r>
    </w:p>
    <w:p w:rsidR="00ED1EF5" w:rsidRDefault="00ED1EF5" w:rsidP="00ED1EF5">
      <w:pPr>
        <w:pStyle w:val="a6"/>
        <w:ind w:left="0" w:firstLine="567"/>
        <w:jc w:val="both"/>
      </w:pPr>
      <w:r>
        <w:t>4. Привести даты изменения показателей бюджетной сметы в соответствие                  с датами доведенных ЛБО.</w:t>
      </w:r>
    </w:p>
    <w:p w:rsidR="00ED1EF5" w:rsidRDefault="00ED1EF5" w:rsidP="00ED1EF5">
      <w:pPr>
        <w:pStyle w:val="a6"/>
        <w:ind w:left="0" w:firstLine="567"/>
        <w:jc w:val="both"/>
      </w:pPr>
      <w:r>
        <w:t xml:space="preserve">5. Представить к изменениям показателей бюджетной сметы обосновывающие документы </w:t>
      </w:r>
      <w:r w:rsidRPr="00EB33EC">
        <w:rPr>
          <w:i/>
        </w:rPr>
        <w:t>в срок до 2</w:t>
      </w:r>
      <w:r w:rsidR="003E576B">
        <w:rPr>
          <w:i/>
        </w:rPr>
        <w:t>4</w:t>
      </w:r>
      <w:r w:rsidRPr="00EB33EC">
        <w:rPr>
          <w:i/>
        </w:rPr>
        <w:t>.12.2018</w:t>
      </w:r>
      <w:r>
        <w:t>.</w:t>
      </w:r>
    </w:p>
    <w:p w:rsidR="00ED1EF5" w:rsidRDefault="00ED1EF5" w:rsidP="00ED1EF5">
      <w:pPr>
        <w:pStyle w:val="a6"/>
        <w:ind w:left="0" w:firstLine="567"/>
        <w:jc w:val="both"/>
      </w:pPr>
      <w:r>
        <w:t>6. Привести р</w:t>
      </w:r>
      <w:r w:rsidRPr="00C677A7">
        <w:t xml:space="preserve">асчет заработной платы начислений и выплат по оплате труда по учреждению </w:t>
      </w:r>
      <w:r>
        <w:t>в</w:t>
      </w:r>
      <w:r w:rsidRPr="00C677A7">
        <w:t xml:space="preserve"> соответств</w:t>
      </w:r>
      <w:r>
        <w:t>ие</w:t>
      </w:r>
      <w:r w:rsidRPr="00C677A7">
        <w:t xml:space="preserve"> </w:t>
      </w:r>
      <w:r>
        <w:t xml:space="preserve">с </w:t>
      </w:r>
      <w:proofErr w:type="gramStart"/>
      <w:r>
        <w:t>доведенными</w:t>
      </w:r>
      <w:proofErr w:type="gramEnd"/>
      <w:r w:rsidRPr="00C677A7">
        <w:t xml:space="preserve"> ЛБО</w:t>
      </w:r>
      <w:r>
        <w:t>.</w:t>
      </w:r>
    </w:p>
    <w:p w:rsidR="00ED1EF5" w:rsidRDefault="00ED1EF5" w:rsidP="00ED1EF5">
      <w:pPr>
        <w:pStyle w:val="a6"/>
        <w:ind w:left="0" w:firstLine="567"/>
        <w:jc w:val="both"/>
        <w:rPr>
          <w:color w:val="000000"/>
        </w:rPr>
      </w:pPr>
      <w:r>
        <w:t xml:space="preserve">7. Внести соответствующие изменения в </w:t>
      </w:r>
      <w:r w:rsidRPr="00D8318F">
        <w:t>постановление Администрации от 22.07.2016 № 200</w:t>
      </w:r>
      <w:r>
        <w:rPr>
          <w:color w:val="000000"/>
        </w:rPr>
        <w:t>.</w:t>
      </w:r>
    </w:p>
    <w:p w:rsidR="00ED1EF5" w:rsidRDefault="00ED1EF5" w:rsidP="00ED1EF5">
      <w:pPr>
        <w:pStyle w:val="a6"/>
        <w:ind w:left="0" w:firstLine="567"/>
        <w:jc w:val="both"/>
      </w:pPr>
      <w:r w:rsidRPr="0069396F">
        <w:rPr>
          <w:color w:val="000000"/>
        </w:rPr>
        <w:t xml:space="preserve">8. </w:t>
      </w:r>
      <w:r>
        <w:rPr>
          <w:color w:val="000000"/>
        </w:rPr>
        <w:t xml:space="preserve">Сформировать </w:t>
      </w:r>
      <w:r w:rsidRPr="00481CAD">
        <w:t>обоснования (расчеты) плановых сметных показателей, в соответствии с положениями пункта 5 Порядка</w:t>
      </w:r>
      <w:r>
        <w:t xml:space="preserve">, при каждом </w:t>
      </w:r>
      <w:r w:rsidRPr="00481CAD">
        <w:t>изменени</w:t>
      </w:r>
      <w:r>
        <w:t>и</w:t>
      </w:r>
      <w:r w:rsidRPr="00481CAD">
        <w:t xml:space="preserve"> бюджетн</w:t>
      </w:r>
      <w:r>
        <w:t>ой</w:t>
      </w:r>
      <w:r w:rsidRPr="00481CAD">
        <w:t xml:space="preserve"> смет</w:t>
      </w:r>
      <w:r>
        <w:t>ы.</w:t>
      </w:r>
    </w:p>
    <w:p w:rsidR="00ED1EF5" w:rsidRDefault="00ED1EF5" w:rsidP="00ED1EF5">
      <w:pPr>
        <w:pStyle w:val="a6"/>
        <w:ind w:left="0" w:firstLine="567"/>
        <w:jc w:val="both"/>
      </w:pPr>
      <w:r>
        <w:t>9. Внести изменения в Порядок БР, в части:</w:t>
      </w:r>
    </w:p>
    <w:p w:rsidR="00ED1EF5" w:rsidRDefault="00ED1EF5" w:rsidP="00ED1EF5">
      <w:pPr>
        <w:pStyle w:val="a6"/>
        <w:ind w:left="0" w:firstLine="567"/>
        <w:jc w:val="both"/>
      </w:pPr>
      <w:r>
        <w:t>- уточнения нормативных актов, на которые идет ссылка в Порядке БР;</w:t>
      </w:r>
    </w:p>
    <w:p w:rsidR="00ED1EF5" w:rsidRDefault="00ED1EF5" w:rsidP="00ED1EF5">
      <w:pPr>
        <w:pStyle w:val="a6"/>
        <w:ind w:left="0" w:firstLine="567"/>
        <w:jc w:val="both"/>
      </w:pPr>
      <w:r>
        <w:t xml:space="preserve">-  </w:t>
      </w:r>
      <w:r w:rsidRPr="00ED760B">
        <w:t xml:space="preserve">установления </w:t>
      </w:r>
      <w:proofErr w:type="gramStart"/>
      <w:r w:rsidRPr="00ED760B">
        <w:t>сроков доведения изменений показателей бюджетной росписи</w:t>
      </w:r>
      <w:proofErr w:type="gramEnd"/>
      <w:r w:rsidRPr="00ED760B">
        <w:t xml:space="preserve"> до ПБС</w:t>
      </w:r>
      <w:r>
        <w:t>;</w:t>
      </w:r>
    </w:p>
    <w:p w:rsidR="00ED1EF5" w:rsidRDefault="00ED1EF5" w:rsidP="00ED1EF5">
      <w:pPr>
        <w:pStyle w:val="a6"/>
        <w:ind w:left="0" w:firstLine="567"/>
        <w:jc w:val="both"/>
      </w:pPr>
      <w:r>
        <w:t xml:space="preserve">- </w:t>
      </w:r>
      <w:r w:rsidRPr="00ED760B">
        <w:t>установления форм и требований к утверждению изменений бюджетной росписи</w:t>
      </w:r>
      <w:r>
        <w:t xml:space="preserve"> и ЛБО.</w:t>
      </w:r>
    </w:p>
    <w:p w:rsidR="00ED1EF5" w:rsidRDefault="00ED1EF5" w:rsidP="00ED1EF5">
      <w:pPr>
        <w:pStyle w:val="a6"/>
        <w:ind w:left="0" w:firstLine="567"/>
        <w:jc w:val="both"/>
      </w:pPr>
      <w:r>
        <w:t>10. Бюджетную роспись и ЛБО ГРБС и ПБС привести в соответствие и формами, установленными Порядком СБР.</w:t>
      </w:r>
    </w:p>
    <w:p w:rsidR="00ED1EF5" w:rsidRDefault="00ED1EF5" w:rsidP="00ED1EF5">
      <w:pPr>
        <w:pStyle w:val="a6"/>
        <w:ind w:left="0" w:firstLine="567"/>
        <w:jc w:val="both"/>
      </w:pPr>
      <w:r>
        <w:t>11. Справки о внесении изме</w:t>
      </w:r>
      <w:bookmarkStart w:id="0" w:name="_GoBack"/>
      <w:bookmarkEnd w:id="0"/>
      <w:r>
        <w:t>нений в ЛБО привести в соответствие с установленными формами.</w:t>
      </w:r>
    </w:p>
    <w:p w:rsidR="00ED1EF5" w:rsidRDefault="00ED1EF5" w:rsidP="00ED1EF5">
      <w:pPr>
        <w:pStyle w:val="a6"/>
        <w:ind w:left="0" w:firstLine="567"/>
        <w:jc w:val="both"/>
      </w:pPr>
      <w:r>
        <w:t>12. Сформировать справки о внесении изменении в ЛБО при всех изменениях ЛБО.</w:t>
      </w:r>
    </w:p>
    <w:p w:rsidR="00ED1EF5" w:rsidRDefault="00ED1EF5" w:rsidP="00ED1EF5">
      <w:pPr>
        <w:pStyle w:val="a6"/>
        <w:ind w:left="0" w:firstLine="567"/>
        <w:jc w:val="both"/>
      </w:pPr>
      <w:r>
        <w:t>13. Сформировать уточненные обоснования бюджетных ассигнований за 2018 год</w:t>
      </w:r>
      <w:r w:rsidR="003E576B">
        <w:t xml:space="preserve"> </w:t>
      </w:r>
      <w:r w:rsidR="003E576B" w:rsidRPr="003E576B">
        <w:rPr>
          <w:i/>
        </w:rPr>
        <w:t>в срок до 24.12.2018</w:t>
      </w:r>
      <w:r w:rsidRPr="003E576B">
        <w:rPr>
          <w:i/>
        </w:rPr>
        <w:t>.</w:t>
      </w:r>
    </w:p>
    <w:p w:rsidR="00ED1EF5" w:rsidRDefault="00ED1EF5" w:rsidP="00ED1EF5">
      <w:pPr>
        <w:pStyle w:val="a6"/>
        <w:ind w:left="0" w:firstLine="567"/>
        <w:jc w:val="both"/>
      </w:pPr>
      <w:r>
        <w:t>14. Уточнить фрагмент РРО по МКУ «</w:t>
      </w:r>
      <w:proofErr w:type="gramStart"/>
      <w:r>
        <w:t>ЦБ</w:t>
      </w:r>
      <w:proofErr w:type="gramEnd"/>
      <w:r>
        <w:t xml:space="preserve"> ЗАТО г. Островной» в соответствии с выявленными нарушениями.</w:t>
      </w:r>
    </w:p>
    <w:p w:rsidR="00D5081F" w:rsidRPr="00D5081F" w:rsidRDefault="00ED1EF5" w:rsidP="00ED1EF5">
      <w:pPr>
        <w:pStyle w:val="a6"/>
        <w:ind w:left="0"/>
        <w:jc w:val="both"/>
      </w:pPr>
      <w:r>
        <w:t>_____________________________________</w:t>
      </w:r>
      <w:r w:rsidR="00D5081F" w:rsidRPr="00D5081F">
        <w:t xml:space="preserve">__________________________________ </w:t>
      </w:r>
    </w:p>
    <w:p w:rsidR="005569D3" w:rsidRDefault="005569D3" w:rsidP="00D5081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 w:cs="Times New Roman"/>
          <w:lang w:eastAsia="en-US"/>
        </w:rPr>
      </w:pPr>
      <w:r>
        <w:rPr>
          <w:rFonts w:ascii="Times New Roman" w:eastAsiaTheme="minorHAnsi" w:hAnsi="Times New Roman" w:cs="Times New Roman"/>
          <w:lang w:eastAsia="en-US"/>
        </w:rPr>
        <w:t>(указываются требования о рассмотрении в установленный  срок</w:t>
      </w:r>
      <w:r w:rsidR="00ED1EF5">
        <w:rPr>
          <w:rFonts w:ascii="Times New Roman" w:eastAsiaTheme="minorHAnsi" w:hAnsi="Times New Roman" w:cs="Times New Roman"/>
          <w:lang w:eastAsia="en-US"/>
        </w:rPr>
        <w:t xml:space="preserve"> в</w:t>
      </w:r>
      <w:r>
        <w:rPr>
          <w:rFonts w:ascii="Times New Roman" w:eastAsiaTheme="minorHAnsi" w:hAnsi="Times New Roman" w:cs="Times New Roman"/>
          <w:lang w:eastAsia="en-US"/>
        </w:rPr>
        <w:t>ыявленных нарушений и принятии мер  по  их  устранению, а  также устранению причин и условий таких нарушений)</w:t>
      </w:r>
    </w:p>
    <w:p w:rsidR="005569D3" w:rsidRDefault="005569D3" w:rsidP="005569D3">
      <w:pPr>
        <w:tabs>
          <w:tab w:val="left" w:pos="56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5569D3" w:rsidRDefault="005569D3" w:rsidP="005569D3">
      <w:pPr>
        <w:tabs>
          <w:tab w:val="left" w:pos="56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sz w:val="26"/>
          <w:szCs w:val="26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         </w:t>
      </w:r>
      <w:r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О результатах исполнения настоящего Представления следует проинформировать Финансовый отдел </w:t>
      </w:r>
      <w:proofErr w:type="gramStart"/>
      <w:r>
        <w:rPr>
          <w:rFonts w:ascii="Times New Roman" w:eastAsiaTheme="minorHAnsi" w:hAnsi="Times New Roman" w:cs="Times New Roman"/>
          <w:sz w:val="26"/>
          <w:szCs w:val="26"/>
          <w:lang w:eastAsia="en-US"/>
        </w:rPr>
        <w:t>Администрации</w:t>
      </w:r>
      <w:proofErr w:type="gramEnd"/>
      <w:r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 ЗАТО г. Островной в срок      до «</w:t>
      </w:r>
      <w:r w:rsidR="00D5081F">
        <w:rPr>
          <w:rFonts w:ascii="Times New Roman" w:eastAsiaTheme="minorHAnsi" w:hAnsi="Times New Roman" w:cs="Times New Roman"/>
          <w:sz w:val="26"/>
          <w:szCs w:val="26"/>
          <w:u w:val="single"/>
          <w:lang w:eastAsia="en-US"/>
        </w:rPr>
        <w:t>29</w:t>
      </w:r>
      <w:r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» </w:t>
      </w:r>
      <w:r w:rsidR="00D5081F" w:rsidRPr="00D5081F">
        <w:rPr>
          <w:rFonts w:ascii="Times New Roman" w:eastAsiaTheme="minorHAnsi" w:hAnsi="Times New Roman" w:cs="Times New Roman"/>
          <w:sz w:val="26"/>
          <w:szCs w:val="26"/>
          <w:u w:val="single"/>
          <w:lang w:eastAsia="en-US"/>
        </w:rPr>
        <w:t>декабря</w:t>
      </w:r>
      <w:r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 20</w:t>
      </w:r>
      <w:r w:rsidR="00D5081F">
        <w:rPr>
          <w:rFonts w:ascii="Times New Roman" w:eastAsiaTheme="minorHAnsi" w:hAnsi="Times New Roman" w:cs="Times New Roman"/>
          <w:sz w:val="26"/>
          <w:szCs w:val="26"/>
          <w:u w:val="single"/>
          <w:lang w:eastAsia="en-US"/>
        </w:rPr>
        <w:t>1</w:t>
      </w:r>
      <w:r w:rsidR="00ED1EF5">
        <w:rPr>
          <w:rFonts w:ascii="Times New Roman" w:eastAsiaTheme="minorHAnsi" w:hAnsi="Times New Roman" w:cs="Times New Roman"/>
          <w:sz w:val="26"/>
          <w:szCs w:val="26"/>
          <w:u w:val="single"/>
          <w:lang w:eastAsia="en-US"/>
        </w:rPr>
        <w:t>8</w:t>
      </w:r>
      <w:r w:rsidR="00D5081F">
        <w:rPr>
          <w:rFonts w:ascii="Times New Roman" w:eastAsiaTheme="minorHAnsi" w:hAnsi="Times New Roman" w:cs="Times New Roman"/>
          <w:sz w:val="26"/>
          <w:szCs w:val="26"/>
          <w:u w:val="single"/>
          <w:lang w:eastAsia="en-US"/>
        </w:rPr>
        <w:t xml:space="preserve"> </w:t>
      </w:r>
      <w:r w:rsidR="00D5081F" w:rsidRPr="00D5081F">
        <w:rPr>
          <w:rFonts w:ascii="Times New Roman" w:eastAsiaTheme="minorHAnsi" w:hAnsi="Times New Roman" w:cs="Times New Roman"/>
          <w:sz w:val="26"/>
          <w:szCs w:val="26"/>
          <w:lang w:eastAsia="en-US"/>
        </w:rPr>
        <w:t>года</w:t>
      </w:r>
      <w:r w:rsidRPr="00D5081F">
        <w:rPr>
          <w:rFonts w:ascii="Times New Roman" w:eastAsiaTheme="minorHAnsi" w:hAnsi="Times New Roman" w:cs="Times New Roman"/>
          <w:sz w:val="26"/>
          <w:szCs w:val="26"/>
          <w:lang w:eastAsia="en-US"/>
        </w:rPr>
        <w:t>.</w:t>
      </w:r>
    </w:p>
    <w:p w:rsidR="005569D3" w:rsidRDefault="005569D3" w:rsidP="005569D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sz w:val="26"/>
          <w:szCs w:val="26"/>
          <w:lang w:eastAsia="en-US"/>
        </w:rPr>
      </w:pPr>
      <w:r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          Неисполнение в установленный срок настоящего Представления влечет административную  ответственность в соответствии со </w:t>
      </w:r>
      <w:hyperlink r:id="rId14" w:history="1">
        <w:r>
          <w:rPr>
            <w:rStyle w:val="a3"/>
            <w:rFonts w:ascii="Times New Roman" w:eastAsiaTheme="minorHAnsi" w:hAnsi="Times New Roman" w:cs="Times New Roman"/>
            <w:color w:val="auto"/>
            <w:sz w:val="26"/>
            <w:szCs w:val="26"/>
            <w:u w:val="none"/>
            <w:lang w:eastAsia="en-US"/>
          </w:rPr>
          <w:t>статьей 19.5</w:t>
        </w:r>
      </w:hyperlink>
      <w:r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 Кодекса  Российской Федерации об  административных правонарушениях.</w:t>
      </w:r>
    </w:p>
    <w:p w:rsidR="005569D3" w:rsidRDefault="005569D3" w:rsidP="005569D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sz w:val="26"/>
          <w:szCs w:val="26"/>
          <w:lang w:eastAsia="en-US"/>
        </w:rPr>
      </w:pPr>
      <w:r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          Настоящее Представление может быть обжаловано в установленном порядке         в </w:t>
      </w:r>
      <w:proofErr w:type="gramStart"/>
      <w:r>
        <w:rPr>
          <w:rFonts w:ascii="Times New Roman" w:eastAsiaTheme="minorHAnsi" w:hAnsi="Times New Roman" w:cs="Times New Roman"/>
          <w:sz w:val="26"/>
          <w:szCs w:val="26"/>
          <w:lang w:eastAsia="en-US"/>
        </w:rPr>
        <w:t>Администрацию</w:t>
      </w:r>
      <w:proofErr w:type="gramEnd"/>
      <w:r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 ЗАТО г. Островной.</w:t>
      </w:r>
    </w:p>
    <w:p w:rsidR="005569D3" w:rsidRDefault="005569D3" w:rsidP="005569D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5569D3" w:rsidRDefault="005569D3" w:rsidP="005569D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sz w:val="26"/>
          <w:szCs w:val="26"/>
          <w:lang w:eastAsia="en-US"/>
        </w:rPr>
      </w:pPr>
      <w:r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        Начальник отдела администрации</w:t>
      </w:r>
      <w:r w:rsidR="00E3353F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    ___________                    </w:t>
      </w:r>
      <w:r w:rsidR="00E3353F">
        <w:rPr>
          <w:rFonts w:ascii="Times New Roman" w:eastAsiaTheme="minorHAnsi" w:hAnsi="Times New Roman" w:cs="Times New Roman"/>
          <w:sz w:val="26"/>
          <w:szCs w:val="26"/>
          <w:u w:val="single"/>
          <w:lang w:eastAsia="en-US"/>
        </w:rPr>
        <w:t>Т.К. Маликова</w:t>
      </w:r>
    </w:p>
    <w:p w:rsidR="005569D3" w:rsidRDefault="005569D3" w:rsidP="005569D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                                                   </w:t>
      </w:r>
      <w:r w:rsidR="00E3353F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   </w:t>
      </w:r>
      <w:r w:rsidR="00E3353F" w:rsidRPr="00E3353F">
        <w:rPr>
          <w:rFonts w:ascii="Times New Roman" w:eastAsiaTheme="minorHAnsi" w:hAnsi="Times New Roman" w:cs="Times New Roman"/>
          <w:sz w:val="20"/>
          <w:szCs w:val="20"/>
          <w:lang w:eastAsia="en-US"/>
        </w:rPr>
        <w:t>(подпись)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                       </w:t>
      </w:r>
      <w:r w:rsidR="00E3353F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    </w:t>
      </w:r>
      <w:r w:rsidRPr="00E3353F">
        <w:rPr>
          <w:rFonts w:ascii="Times New Roman" w:eastAsiaTheme="minorHAnsi" w:hAnsi="Times New Roman" w:cs="Times New Roman"/>
          <w:sz w:val="20"/>
          <w:szCs w:val="20"/>
          <w:lang w:eastAsia="en-US"/>
        </w:rPr>
        <w:t>(ФИО)</w:t>
      </w:r>
    </w:p>
    <w:p w:rsidR="005569D3" w:rsidRDefault="005569D3" w:rsidP="005569D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lang w:eastAsia="en-US"/>
        </w:rPr>
      </w:pPr>
    </w:p>
    <w:p w:rsidR="005569D3" w:rsidRDefault="005569D3" w:rsidP="005569D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sz w:val="26"/>
          <w:szCs w:val="26"/>
          <w:lang w:eastAsia="en-US"/>
        </w:rPr>
      </w:pPr>
      <w:r>
        <w:rPr>
          <w:rFonts w:ascii="Times New Roman" w:eastAsiaTheme="minorHAnsi" w:hAnsi="Times New Roman" w:cs="Times New Roman"/>
          <w:sz w:val="26"/>
          <w:szCs w:val="26"/>
          <w:lang w:eastAsia="en-US"/>
        </w:rPr>
        <w:lastRenderedPageBreak/>
        <w:t xml:space="preserve">          Отметка о направлении (вручении) Представления должностному  лицу объекта контроля (указать </w:t>
      </w:r>
      <w:proofErr w:type="gramStart"/>
      <w:r>
        <w:rPr>
          <w:rFonts w:ascii="Times New Roman" w:eastAsiaTheme="minorHAnsi" w:hAnsi="Times New Roman" w:cs="Times New Roman"/>
          <w:sz w:val="26"/>
          <w:szCs w:val="26"/>
          <w:lang w:eastAsia="en-US"/>
        </w:rPr>
        <w:t>нужное</w:t>
      </w:r>
      <w:proofErr w:type="gramEnd"/>
      <w:r>
        <w:rPr>
          <w:rFonts w:ascii="Times New Roman" w:eastAsiaTheme="minorHAnsi" w:hAnsi="Times New Roman" w:cs="Times New Roman"/>
          <w:sz w:val="26"/>
          <w:szCs w:val="26"/>
          <w:lang w:eastAsia="en-US"/>
        </w:rPr>
        <w:t>):</w:t>
      </w:r>
    </w:p>
    <w:p w:rsidR="00957CE6" w:rsidRDefault="005569D3" w:rsidP="005569D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sz w:val="26"/>
          <w:szCs w:val="26"/>
          <w:lang w:eastAsia="en-US"/>
        </w:rPr>
      </w:pPr>
      <w:r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          - вручено лично руководителю  или  уполномоченному  представителю объекта контроля (реквизиты документа, подтверждающего полномочия                                     на  представительство,   дата   вручения,   должность   и  Ф.И.О., получившего Представление лица, его подпись)</w:t>
      </w:r>
      <w:r w:rsidR="00D5081F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  </w:t>
      </w:r>
    </w:p>
    <w:p w:rsidR="005569D3" w:rsidRDefault="00957CE6" w:rsidP="005569D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sz w:val="26"/>
          <w:szCs w:val="26"/>
          <w:lang w:eastAsia="en-US"/>
        </w:rPr>
      </w:pPr>
      <w:r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                        </w:t>
      </w:r>
      <w:r w:rsidR="006D4343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                              </w:t>
      </w:r>
      <w:r w:rsidR="00F578CC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  </w:t>
      </w:r>
      <w:r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 </w:t>
      </w:r>
      <w:r w:rsidR="00D5081F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___________   __________     </w:t>
      </w:r>
      <w:r w:rsidR="00ED1EF5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   </w:t>
      </w:r>
      <w:r w:rsidR="00ED1EF5">
        <w:rPr>
          <w:rFonts w:ascii="Times New Roman" w:eastAsiaTheme="minorHAnsi" w:hAnsi="Times New Roman" w:cs="Times New Roman"/>
          <w:sz w:val="26"/>
          <w:szCs w:val="26"/>
          <w:u w:val="single"/>
          <w:lang w:eastAsia="en-US"/>
        </w:rPr>
        <w:t>Н.В. Евменова</w:t>
      </w:r>
    </w:p>
    <w:p w:rsidR="005569D3" w:rsidRDefault="00D5081F" w:rsidP="005569D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sz w:val="20"/>
          <w:szCs w:val="20"/>
          <w:lang w:eastAsia="en-US"/>
        </w:rPr>
      </w:pPr>
      <w:r>
        <w:rPr>
          <w:rFonts w:ascii="Times New Roman" w:eastAsiaTheme="minorHAnsi" w:hAnsi="Times New Roman" w:cs="Times New Roman"/>
          <w:sz w:val="26"/>
          <w:szCs w:val="26"/>
          <w:lang w:eastAsia="en-US"/>
        </w:rPr>
        <w:tab/>
      </w:r>
      <w:r>
        <w:rPr>
          <w:rFonts w:ascii="Times New Roman" w:eastAsiaTheme="minorHAnsi" w:hAnsi="Times New Roman" w:cs="Times New Roman"/>
          <w:sz w:val="26"/>
          <w:szCs w:val="26"/>
          <w:lang w:eastAsia="en-US"/>
        </w:rPr>
        <w:tab/>
      </w:r>
      <w:r>
        <w:rPr>
          <w:rFonts w:ascii="Times New Roman" w:eastAsiaTheme="minorHAnsi" w:hAnsi="Times New Roman" w:cs="Times New Roman"/>
          <w:sz w:val="26"/>
          <w:szCs w:val="26"/>
          <w:lang w:eastAsia="en-US"/>
        </w:rPr>
        <w:tab/>
      </w:r>
      <w:r>
        <w:rPr>
          <w:rFonts w:ascii="Times New Roman" w:eastAsiaTheme="minorHAnsi" w:hAnsi="Times New Roman" w:cs="Times New Roman"/>
          <w:sz w:val="26"/>
          <w:szCs w:val="26"/>
          <w:lang w:eastAsia="en-US"/>
        </w:rPr>
        <w:tab/>
      </w:r>
      <w:r>
        <w:rPr>
          <w:rFonts w:ascii="Times New Roman" w:eastAsiaTheme="minorHAnsi" w:hAnsi="Times New Roman" w:cs="Times New Roman"/>
          <w:sz w:val="26"/>
          <w:szCs w:val="26"/>
          <w:lang w:eastAsia="en-US"/>
        </w:rPr>
        <w:tab/>
      </w:r>
      <w:r>
        <w:rPr>
          <w:rFonts w:ascii="Times New Roman" w:eastAsiaTheme="minorHAnsi" w:hAnsi="Times New Roman" w:cs="Times New Roman"/>
          <w:sz w:val="26"/>
          <w:szCs w:val="26"/>
          <w:lang w:eastAsia="en-US"/>
        </w:rPr>
        <w:tab/>
        <w:t xml:space="preserve">  </w:t>
      </w:r>
      <w:r>
        <w:rPr>
          <w:rFonts w:ascii="Times New Roman" w:eastAsiaTheme="minorHAnsi" w:hAnsi="Times New Roman" w:cs="Times New Roman"/>
          <w:sz w:val="20"/>
          <w:szCs w:val="20"/>
          <w:lang w:eastAsia="en-US"/>
        </w:rPr>
        <w:t>(дата)</w:t>
      </w:r>
      <w:r>
        <w:rPr>
          <w:rFonts w:ascii="Times New Roman" w:eastAsiaTheme="minorHAnsi" w:hAnsi="Times New Roman" w:cs="Times New Roman"/>
          <w:sz w:val="26"/>
          <w:szCs w:val="26"/>
          <w:lang w:eastAsia="en-US"/>
        </w:rPr>
        <w:tab/>
      </w:r>
      <w:r>
        <w:rPr>
          <w:rFonts w:ascii="Times New Roman" w:eastAsiaTheme="minorHAnsi" w:hAnsi="Times New Roman" w:cs="Times New Roman"/>
          <w:sz w:val="26"/>
          <w:szCs w:val="26"/>
          <w:lang w:eastAsia="en-US"/>
        </w:rPr>
        <w:tab/>
        <w:t xml:space="preserve">  </w:t>
      </w:r>
      <w:r w:rsidRPr="00D5081F">
        <w:rPr>
          <w:rFonts w:ascii="Times New Roman" w:eastAsiaTheme="minorHAnsi" w:hAnsi="Times New Roman" w:cs="Times New Roman"/>
          <w:sz w:val="20"/>
          <w:szCs w:val="20"/>
          <w:lang w:eastAsia="en-US"/>
        </w:rPr>
        <w:t>(подпись)</w:t>
      </w:r>
      <w:r>
        <w:rPr>
          <w:rFonts w:ascii="Times New Roman" w:eastAsiaTheme="minorHAnsi" w:hAnsi="Times New Roman" w:cs="Times New Roman"/>
          <w:sz w:val="20"/>
          <w:szCs w:val="20"/>
          <w:lang w:eastAsia="en-US"/>
        </w:rPr>
        <w:t xml:space="preserve">                        (ФОИ)</w:t>
      </w:r>
    </w:p>
    <w:p w:rsidR="00957CE6" w:rsidRDefault="00957CE6" w:rsidP="005569D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sz w:val="26"/>
          <w:szCs w:val="26"/>
          <w:lang w:eastAsia="en-US"/>
        </w:rPr>
      </w:pPr>
    </w:p>
    <w:p w:rsidR="005569D3" w:rsidRDefault="005569D3" w:rsidP="005569D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sz w:val="26"/>
          <w:szCs w:val="26"/>
          <w:lang w:eastAsia="en-US"/>
        </w:rPr>
      </w:pPr>
      <w:r>
        <w:rPr>
          <w:rFonts w:ascii="Times New Roman" w:eastAsiaTheme="minorHAnsi" w:hAnsi="Times New Roman" w:cs="Times New Roman"/>
          <w:sz w:val="26"/>
          <w:szCs w:val="26"/>
          <w:lang w:eastAsia="en-US"/>
        </w:rPr>
        <w:t>* Если срок не указан, в течение 30 дней со дня получения Представления</w:t>
      </w:r>
    </w:p>
    <w:p w:rsidR="005569D3" w:rsidRDefault="005569D3" w:rsidP="005569D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lang w:eastAsia="en-US"/>
        </w:rPr>
      </w:pPr>
    </w:p>
    <w:p w:rsidR="005569D3" w:rsidRDefault="005569D3" w:rsidP="005569D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b/>
          <w:bCs/>
          <w:sz w:val="26"/>
          <w:szCs w:val="26"/>
          <w:lang w:eastAsia="en-US"/>
        </w:rPr>
      </w:pPr>
    </w:p>
    <w:p w:rsidR="005569D3" w:rsidRDefault="005569D3" w:rsidP="005569D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 w:cs="Times New Roman"/>
          <w:b/>
          <w:bCs/>
          <w:sz w:val="26"/>
          <w:szCs w:val="26"/>
          <w:lang w:eastAsia="en-US"/>
        </w:rPr>
      </w:pPr>
      <w:r>
        <w:rPr>
          <w:rFonts w:ascii="Times New Roman" w:eastAsiaTheme="minorHAnsi" w:hAnsi="Times New Roman" w:cs="Times New Roman"/>
          <w:b/>
          <w:bCs/>
          <w:sz w:val="26"/>
          <w:szCs w:val="26"/>
          <w:lang w:eastAsia="en-US"/>
        </w:rPr>
        <w:t>_________</w:t>
      </w:r>
    </w:p>
    <w:p w:rsidR="006C7DA9" w:rsidRDefault="006C7DA9"/>
    <w:sectPr w:rsidR="006C7DA9" w:rsidSect="00396F61">
      <w:pgSz w:w="11906" w:h="16838"/>
      <w:pgMar w:top="1134" w:right="850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451121"/>
    <w:multiLevelType w:val="hybridMultilevel"/>
    <w:tmpl w:val="E5F47062"/>
    <w:lvl w:ilvl="0" w:tplc="28A2144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19754AEB"/>
    <w:multiLevelType w:val="hybridMultilevel"/>
    <w:tmpl w:val="F7AC3734"/>
    <w:lvl w:ilvl="0" w:tplc="EB5813B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3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69D3"/>
    <w:rsid w:val="0012709E"/>
    <w:rsid w:val="00396F61"/>
    <w:rsid w:val="003E576B"/>
    <w:rsid w:val="005569D3"/>
    <w:rsid w:val="0064028D"/>
    <w:rsid w:val="006C7DA9"/>
    <w:rsid w:val="006D4343"/>
    <w:rsid w:val="00957CE6"/>
    <w:rsid w:val="00B36373"/>
    <w:rsid w:val="00D5081F"/>
    <w:rsid w:val="00E3353F"/>
    <w:rsid w:val="00ED1EF5"/>
    <w:rsid w:val="00F578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6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69D3"/>
    <w:rPr>
      <w:rFonts w:asciiTheme="minorHAnsi" w:eastAsiaTheme="minorEastAsia" w:hAnsiTheme="minorHAnsi"/>
      <w:sz w:val="2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5569D3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5569D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569D3"/>
    <w:rPr>
      <w:rFonts w:ascii="Tahoma" w:eastAsiaTheme="minorEastAsia" w:hAnsi="Tahoma" w:cs="Tahoma"/>
      <w:sz w:val="16"/>
      <w:szCs w:val="16"/>
      <w:lang w:eastAsia="ru-RU"/>
    </w:rPr>
  </w:style>
  <w:style w:type="paragraph" w:styleId="a6">
    <w:name w:val="List Paragraph"/>
    <w:basedOn w:val="a"/>
    <w:uiPriority w:val="34"/>
    <w:qFormat/>
    <w:rsid w:val="00D5081F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a7">
    <w:name w:val="Гипертекстовая ссылка"/>
    <w:basedOn w:val="a0"/>
    <w:uiPriority w:val="99"/>
    <w:rsid w:val="00ED1EF5"/>
    <w:rPr>
      <w:color w:val="106BBE"/>
    </w:rPr>
  </w:style>
  <w:style w:type="paragraph" w:customStyle="1" w:styleId="ConsPlusNormal">
    <w:name w:val="ConsPlusNormal"/>
    <w:link w:val="ConsPlusNormal0"/>
    <w:rsid w:val="00ED1EF5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rsid w:val="00ED1EF5"/>
    <w:rPr>
      <w:rFonts w:ascii="Arial" w:eastAsia="Times New Roman" w:hAnsi="Arial" w:cs="Arial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6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69D3"/>
    <w:rPr>
      <w:rFonts w:asciiTheme="minorHAnsi" w:eastAsiaTheme="minorEastAsia" w:hAnsiTheme="minorHAnsi"/>
      <w:sz w:val="2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5569D3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5569D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569D3"/>
    <w:rPr>
      <w:rFonts w:ascii="Tahoma" w:eastAsiaTheme="minorEastAsia" w:hAnsi="Tahoma" w:cs="Tahoma"/>
      <w:sz w:val="16"/>
      <w:szCs w:val="16"/>
      <w:lang w:eastAsia="ru-RU"/>
    </w:rPr>
  </w:style>
  <w:style w:type="paragraph" w:styleId="a6">
    <w:name w:val="List Paragraph"/>
    <w:basedOn w:val="a"/>
    <w:uiPriority w:val="34"/>
    <w:qFormat/>
    <w:rsid w:val="00D5081F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a7">
    <w:name w:val="Гипертекстовая ссылка"/>
    <w:basedOn w:val="a0"/>
    <w:uiPriority w:val="99"/>
    <w:rsid w:val="00ED1EF5"/>
    <w:rPr>
      <w:color w:val="106BBE"/>
    </w:rPr>
  </w:style>
  <w:style w:type="paragraph" w:customStyle="1" w:styleId="ConsPlusNormal">
    <w:name w:val="ConsPlusNormal"/>
    <w:link w:val="ConsPlusNormal0"/>
    <w:rsid w:val="00ED1EF5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rsid w:val="00ED1EF5"/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975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finostrov@gremih.mels.ru" TargetMode="External"/><Relationship Id="rId13" Type="http://schemas.openxmlformats.org/officeDocument/2006/relationships/hyperlink" Target="garantF1://12012604.2702" TargetMode="External"/><Relationship Id="rId3" Type="http://schemas.microsoft.com/office/2007/relationships/stylesWithEffects" Target="stylesWithEffects.xml"/><Relationship Id="rId7" Type="http://schemas.openxmlformats.org/officeDocument/2006/relationships/image" Target="media/image1.png"/><Relationship Id="rId12" Type="http://schemas.openxmlformats.org/officeDocument/2006/relationships/hyperlink" Target="garantF1://12012604.2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file:///O:\4.%20&#1055;&#1077;&#1088;&#1077;&#1087;&#1077;&#1095;&#1080;&#1085;&#1072;%20&#1052;.&#1052;\&#1055;&#1088;&#1086;&#1074;&#1077;&#1088;&#1082;&#1080;\204%20(&#1054;&#1073;%20&#1091;&#1090;&#1074;%20&#1040;&#1056;%20&#1092;&#1080;&#1085;&#1072;&#1085;&#1089;&#1086;&#1074;&#1099;&#1081;%20&#1082;&#1086;&#1085;&#1090;&#1088;&#1086;&#1083;&#1100;)%20&#1052;&#1053;&#1055;&#1040;.docx" TargetMode="External"/><Relationship Id="rId11" Type="http://schemas.openxmlformats.org/officeDocument/2006/relationships/hyperlink" Target="garantF1://12012604.221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garantF1://12012604.0" TargetMode="External"/><Relationship Id="rId4" Type="http://schemas.openxmlformats.org/officeDocument/2006/relationships/settings" Target="settings.xml"/><Relationship Id="rId9" Type="http://schemas.openxmlformats.org/officeDocument/2006/relationships/hyperlink" Target="garantF1://12012604.2692" TargetMode="External"/><Relationship Id="rId14" Type="http://schemas.openxmlformats.org/officeDocument/2006/relationships/hyperlink" Target="garantF1://12025267.195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6</Pages>
  <Words>2202</Words>
  <Characters>12552</Characters>
  <Application>Microsoft Office Word</Application>
  <DocSecurity>0</DocSecurity>
  <Lines>104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ЗАТО г. Островной</Company>
  <LinksUpToDate>false</LinksUpToDate>
  <CharactersWithSpaces>14725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Сиридина О.В.</dc:creator>
  <cp:lastModifiedBy>Перепечина М.М.</cp:lastModifiedBy>
  <cp:revision>8</cp:revision>
  <cp:lastPrinted>2017-12-15T13:04:00Z</cp:lastPrinted>
  <dcterms:created xsi:type="dcterms:W3CDTF">2017-12-15T12:40:00Z</dcterms:created>
  <dcterms:modified xsi:type="dcterms:W3CDTF">2018-12-14T13:55:00Z</dcterms:modified>
</cp:coreProperties>
</file>